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99EF2" w14:textId="77777777" w:rsidR="00963188" w:rsidRPr="00963188" w:rsidRDefault="0068208B" w:rsidP="00963188">
      <w:pPr>
        <w:pStyle w:val="t-copy"/>
        <w:rPr>
          <w:rFonts w:ascii="Arial" w:hAnsi="Arial" w:cs="Arial"/>
          <w:sz w:val="28"/>
          <w:szCs w:val="28"/>
        </w:rPr>
      </w:pPr>
      <w:r w:rsidRPr="00963188">
        <w:rPr>
          <w:rFonts w:ascii="Arial" w:hAnsi="Arial" w:cs="Arial"/>
          <w:sz w:val="28"/>
          <w:szCs w:val="28"/>
        </w:rPr>
        <w:t>More teenagers and young adults die from </w:t>
      </w:r>
      <w:r w:rsidRPr="00963188">
        <w:rPr>
          <w:rFonts w:ascii="Arial" w:hAnsi="Arial" w:cs="Arial"/>
          <w:b/>
          <w:bCs/>
          <w:sz w:val="28"/>
          <w:szCs w:val="28"/>
        </w:rPr>
        <w:t>suicide</w:t>
      </w:r>
      <w:r w:rsidRPr="00963188">
        <w:rPr>
          <w:rFonts w:ascii="Arial" w:hAnsi="Arial" w:cs="Arial"/>
          <w:sz w:val="28"/>
          <w:szCs w:val="28"/>
        </w:rPr>
        <w:t xml:space="preserve"> than from cancer, heart disease, AIDS, birth defects, stroke, pneumonia, influenza, and chronic lung disease, </w:t>
      </w:r>
      <w:r w:rsidRPr="00963188">
        <w:rPr>
          <w:rFonts w:ascii="Arial" w:hAnsi="Arial" w:cs="Arial"/>
          <w:b/>
          <w:sz w:val="28"/>
          <w:szCs w:val="28"/>
        </w:rPr>
        <w:t>COMBINED</w:t>
      </w:r>
      <w:r w:rsidRPr="00963188">
        <w:rPr>
          <w:rFonts w:ascii="Arial" w:hAnsi="Arial" w:cs="Arial"/>
          <w:sz w:val="28"/>
          <w:szCs w:val="28"/>
        </w:rPr>
        <w:t xml:space="preserve">. </w:t>
      </w:r>
      <w:r w:rsidR="0033424C" w:rsidRPr="00963188">
        <w:rPr>
          <w:rFonts w:ascii="Arial" w:hAnsi="Arial" w:cs="Arial"/>
          <w:sz w:val="28"/>
          <w:szCs w:val="28"/>
        </w:rPr>
        <w:t xml:space="preserve">Each day in our nation, there are an average of over 3,041 suicide attempts by young people in grades 9-12.  </w:t>
      </w:r>
      <w:r w:rsidR="00D52779" w:rsidRPr="00963188">
        <w:rPr>
          <w:rFonts w:ascii="Arial" w:hAnsi="Arial" w:cs="Arial"/>
          <w:sz w:val="28"/>
          <w:szCs w:val="28"/>
          <w:shd w:val="clear" w:color="auto" w:fill="FFFFFF"/>
        </w:rPr>
        <w:t>Suicide is the </w:t>
      </w:r>
      <w:hyperlink r:id="rId5" w:tgtFrame="_blank" w:history="1">
        <w:r w:rsidR="00D52779" w:rsidRPr="00963188">
          <w:rPr>
            <w:rFonts w:ascii="Arial" w:eastAsiaTheme="majorEastAsia" w:hAnsi="Arial" w:cs="Arial"/>
            <w:sz w:val="28"/>
            <w:szCs w:val="28"/>
            <w:shd w:val="clear" w:color="auto" w:fill="FFFFFF"/>
          </w:rPr>
          <w:t>third-leading cause of death</w:t>
        </w:r>
      </w:hyperlink>
      <w:r w:rsidR="00D52779" w:rsidRPr="00963188">
        <w:rPr>
          <w:rFonts w:ascii="Arial" w:hAnsi="Arial" w:cs="Arial"/>
          <w:sz w:val="28"/>
          <w:szCs w:val="28"/>
          <w:shd w:val="clear" w:color="auto" w:fill="FFFFFF"/>
        </w:rPr>
        <w:t> among young people and the second-leadi</w:t>
      </w:r>
      <w:r w:rsidR="00963188">
        <w:rPr>
          <w:rFonts w:ascii="Arial" w:hAnsi="Arial" w:cs="Arial"/>
          <w:sz w:val="28"/>
          <w:szCs w:val="28"/>
          <w:shd w:val="clear" w:color="auto" w:fill="FFFFFF"/>
        </w:rPr>
        <w:t xml:space="preserve">ng cause of death among college </w:t>
      </w:r>
      <w:r w:rsidR="0033424C">
        <w:rPr>
          <w:rFonts w:ascii="Arial" w:hAnsi="Arial" w:cs="Arial"/>
          <w:sz w:val="28"/>
          <w:szCs w:val="28"/>
          <w:shd w:val="clear" w:color="auto" w:fill="FFFFFF"/>
        </w:rPr>
        <w:t xml:space="preserve">students </w:t>
      </w:r>
      <w:hyperlink r:id="rId6" w:tgtFrame="_blank" w:history="1">
        <w:r w:rsidR="00D52779" w:rsidRPr="00963188">
          <w:rPr>
            <w:rFonts w:ascii="Arial" w:eastAsiaTheme="majorEastAsia" w:hAnsi="Arial" w:cs="Arial"/>
            <w:sz w:val="28"/>
            <w:szCs w:val="28"/>
            <w:shd w:val="clear" w:color="auto" w:fill="FFFFFF"/>
          </w:rPr>
          <w:t>according to the American Foundation of Suicide Prevention</w:t>
        </w:r>
      </w:hyperlink>
      <w:r w:rsidR="00D52779" w:rsidRPr="00963188">
        <w:rPr>
          <w:rFonts w:ascii="Arial" w:hAnsi="Arial" w:cs="Arial"/>
          <w:sz w:val="28"/>
          <w:szCs w:val="28"/>
        </w:rPr>
        <w:t xml:space="preserve">  </w:t>
      </w:r>
      <w:r w:rsidR="00744838" w:rsidRPr="001601F3">
        <w:rPr>
          <w:rFonts w:ascii="Arial" w:hAnsi="Arial" w:cs="Arial"/>
          <w:szCs w:val="28"/>
          <w:shd w:val="clear" w:color="auto" w:fill="FFFFFF"/>
        </w:rPr>
        <w:t xml:space="preserve">(see also CDC </w:t>
      </w:r>
      <w:hyperlink r:id="rId7" w:history="1">
        <w:r w:rsidR="00744838" w:rsidRPr="001601F3">
          <w:rPr>
            <w:rStyle w:val="Hyperlink"/>
            <w:rFonts w:ascii="Arial" w:hAnsi="Arial" w:cs="Arial"/>
            <w:color w:val="auto"/>
            <w:szCs w:val="28"/>
          </w:rPr>
          <w:t>https://webappa.cdc.gov/sasweb/ncipc/leadcause.html</w:t>
        </w:r>
      </w:hyperlink>
      <w:r w:rsidR="00744838" w:rsidRPr="001601F3">
        <w:rPr>
          <w:rFonts w:ascii="Arial" w:hAnsi="Arial" w:cs="Arial"/>
          <w:szCs w:val="28"/>
        </w:rPr>
        <w:t>)</w:t>
      </w:r>
      <w:r w:rsidR="001601F3">
        <w:rPr>
          <w:rFonts w:ascii="Arial" w:hAnsi="Arial" w:cs="Arial"/>
          <w:szCs w:val="28"/>
        </w:rPr>
        <w:t>.</w:t>
      </w:r>
      <w:r w:rsidR="00744838" w:rsidRPr="001601F3">
        <w:rPr>
          <w:rFonts w:ascii="Arial" w:hAnsi="Arial" w:cs="Arial"/>
          <w:szCs w:val="28"/>
        </w:rPr>
        <w:t xml:space="preserve"> </w:t>
      </w:r>
      <w:r w:rsidR="00963188" w:rsidRPr="00963188">
        <w:rPr>
          <w:rFonts w:ascii="Arial" w:hAnsi="Arial" w:cs="Arial"/>
          <w:sz w:val="28"/>
          <w:szCs w:val="28"/>
          <w:shd w:val="clear" w:color="auto" w:fill="FFFFFF"/>
        </w:rPr>
        <w:t>A research letter recently published in the journal JAMA Pediatrics shows that the number of suicides among young people between the ages of 10 and 19 rose during the pandemic across 14 states which data was available. According to the CDC, teenage emergency room visits for suicide attempts increased significantly during the pandemic, with a </w:t>
      </w:r>
      <w:hyperlink r:id="rId8" w:history="1">
        <w:r w:rsidR="00963188" w:rsidRPr="00963188">
          <w:rPr>
            <w:rStyle w:val="Hyperlink"/>
            <w:rFonts w:ascii="Arial" w:eastAsiaTheme="majorEastAsia" w:hAnsi="Arial" w:cs="Arial"/>
            <w:color w:val="auto"/>
            <w:sz w:val="28"/>
            <w:szCs w:val="28"/>
            <w:bdr w:val="none" w:sz="0" w:space="0" w:color="auto" w:frame="1"/>
            <w:shd w:val="clear" w:color="auto" w:fill="FFFFFF"/>
          </w:rPr>
          <w:t>50% rise in cases</w:t>
        </w:r>
      </w:hyperlink>
      <w:r w:rsidR="00963188" w:rsidRPr="00963188">
        <w:rPr>
          <w:rFonts w:ascii="Arial" w:hAnsi="Arial" w:cs="Arial"/>
          <w:sz w:val="28"/>
          <w:szCs w:val="28"/>
          <w:shd w:val="clear" w:color="auto" w:fill="FFFFFF"/>
        </w:rPr>
        <w:t xml:space="preserve"> in females and almost 4% increase in males.  </w:t>
      </w:r>
      <w:r w:rsidR="00963188" w:rsidRPr="00963188">
        <w:rPr>
          <w:rFonts w:ascii="Arial" w:hAnsi="Arial" w:cs="Arial"/>
          <w:sz w:val="28"/>
          <w:szCs w:val="28"/>
        </w:rPr>
        <w:t>Although teenage boys remain more likely to die by suicide, teenage girls are more likely to attempt it.</w:t>
      </w:r>
    </w:p>
    <w:p w14:paraId="29238FAB" w14:textId="77777777" w:rsidR="0033424C" w:rsidRPr="00963188" w:rsidRDefault="0033424C" w:rsidP="0033424C">
      <w:pPr>
        <w:pStyle w:val="t-copy"/>
        <w:rPr>
          <w:rFonts w:ascii="Arial" w:hAnsi="Arial" w:cs="Arial"/>
          <w:sz w:val="28"/>
          <w:szCs w:val="28"/>
        </w:rPr>
      </w:pPr>
      <w:r w:rsidRPr="00963188">
        <w:rPr>
          <w:rFonts w:ascii="Arial" w:hAnsi="Arial" w:cs="Arial"/>
          <w:sz w:val="28"/>
          <w:szCs w:val="28"/>
        </w:rPr>
        <w:t>Even before the pandemic, researchers were documenting </w:t>
      </w:r>
      <w:hyperlink r:id="rId9" w:history="1">
        <w:r w:rsidRPr="00963188">
          <w:rPr>
            <w:rStyle w:val="Hyperlink"/>
            <w:rFonts w:ascii="Arial" w:hAnsi="Arial" w:cs="Arial"/>
            <w:color w:val="auto"/>
            <w:sz w:val="28"/>
            <w:szCs w:val="28"/>
            <w:u w:val="none"/>
          </w:rPr>
          <w:t>alarming increases in anxiety, depression and other mental health concerns among teenagers</w:t>
        </w:r>
      </w:hyperlink>
      <w:r>
        <w:rPr>
          <w:rFonts w:ascii="Arial" w:hAnsi="Arial" w:cs="Arial"/>
          <w:sz w:val="28"/>
          <w:szCs w:val="28"/>
        </w:rPr>
        <w:t>. However, t</w:t>
      </w:r>
      <w:r w:rsidRPr="00963188">
        <w:rPr>
          <w:rFonts w:ascii="Arial" w:hAnsi="Arial" w:cs="Arial"/>
          <w:sz w:val="28"/>
          <w:szCs w:val="28"/>
        </w:rPr>
        <w:t xml:space="preserve">here </w:t>
      </w:r>
      <w:r>
        <w:rPr>
          <w:rFonts w:ascii="Arial" w:hAnsi="Arial" w:cs="Arial"/>
          <w:sz w:val="28"/>
          <w:szCs w:val="28"/>
        </w:rPr>
        <w:t xml:space="preserve">looks to be </w:t>
      </w:r>
      <w:r w:rsidRPr="00963188">
        <w:rPr>
          <w:rFonts w:ascii="Arial" w:hAnsi="Arial" w:cs="Arial"/>
          <w:sz w:val="28"/>
          <w:szCs w:val="28"/>
        </w:rPr>
        <w:t>some positive trends</w:t>
      </w:r>
      <w:r>
        <w:rPr>
          <w:rFonts w:ascii="Arial" w:hAnsi="Arial" w:cs="Arial"/>
          <w:sz w:val="28"/>
          <w:szCs w:val="28"/>
        </w:rPr>
        <w:t xml:space="preserve"> emerging with</w:t>
      </w:r>
      <w:r w:rsidRPr="00963188">
        <w:rPr>
          <w:rFonts w:ascii="Arial" w:hAnsi="Arial" w:cs="Arial"/>
          <w:sz w:val="28"/>
          <w:szCs w:val="28"/>
        </w:rPr>
        <w:t xml:space="preserve"> young people appear more open to discussing their mental health than previous generations.</w:t>
      </w:r>
      <w:r>
        <w:rPr>
          <w:rFonts w:ascii="Arial" w:hAnsi="Arial" w:cs="Arial"/>
          <w:sz w:val="28"/>
          <w:szCs w:val="28"/>
        </w:rPr>
        <w:t xml:space="preserve"> But t</w:t>
      </w:r>
      <w:r w:rsidR="00D52779" w:rsidRPr="00963188">
        <w:rPr>
          <w:rFonts w:ascii="Arial" w:hAnsi="Arial" w:cs="Arial"/>
          <w:sz w:val="28"/>
          <w:szCs w:val="28"/>
          <w:shd w:val="clear" w:color="auto" w:fill="FFFFFF"/>
        </w:rPr>
        <w:t xml:space="preserve">he pandemic </w:t>
      </w:r>
      <w:r w:rsidR="00963188">
        <w:rPr>
          <w:rFonts w:ascii="Arial" w:hAnsi="Arial" w:cs="Arial"/>
          <w:sz w:val="28"/>
          <w:szCs w:val="28"/>
          <w:shd w:val="clear" w:color="auto" w:fill="FFFFFF"/>
        </w:rPr>
        <w:t xml:space="preserve">has seemed to </w:t>
      </w:r>
      <w:r w:rsidR="00D52779" w:rsidRPr="00963188">
        <w:rPr>
          <w:rFonts w:ascii="Arial" w:hAnsi="Arial" w:cs="Arial"/>
          <w:sz w:val="28"/>
          <w:szCs w:val="28"/>
          <w:shd w:val="clear" w:color="auto" w:fill="FFFFFF"/>
        </w:rPr>
        <w:t xml:space="preserve">uniquely impacted adolescents. </w:t>
      </w:r>
      <w:r w:rsidR="00744838">
        <w:rPr>
          <w:rFonts w:ascii="Arial" w:hAnsi="Arial" w:cs="Arial"/>
          <w:sz w:val="28"/>
          <w:szCs w:val="28"/>
          <w:shd w:val="clear" w:color="auto" w:fill="FFFFFF"/>
        </w:rPr>
        <w:t>S</w:t>
      </w:r>
      <w:r w:rsidR="00744838" w:rsidRPr="00963188">
        <w:rPr>
          <w:rFonts w:ascii="Arial" w:hAnsi="Arial" w:cs="Arial"/>
          <w:sz w:val="28"/>
          <w:szCs w:val="28"/>
          <w:shd w:val="clear" w:color="auto" w:fill="FFFFFF"/>
        </w:rPr>
        <w:t>chool closures, disruptions of routines,</w:t>
      </w:r>
      <w:r w:rsidR="00744838">
        <w:rPr>
          <w:rFonts w:ascii="Arial" w:hAnsi="Arial" w:cs="Arial"/>
          <w:sz w:val="28"/>
          <w:szCs w:val="28"/>
          <w:shd w:val="clear" w:color="auto" w:fill="FFFFFF"/>
        </w:rPr>
        <w:t xml:space="preserve"> s</w:t>
      </w:r>
      <w:r w:rsidR="00D52779" w:rsidRPr="00963188">
        <w:rPr>
          <w:rFonts w:ascii="Arial" w:hAnsi="Arial" w:cs="Arial"/>
          <w:sz w:val="28"/>
          <w:szCs w:val="28"/>
          <w:shd w:val="clear" w:color="auto" w:fill="FFFFFF"/>
        </w:rPr>
        <w:t xml:space="preserve">ocial isolation, constant uncertainty, stress, </w:t>
      </w:r>
      <w:r w:rsidR="00744838" w:rsidRPr="00963188">
        <w:rPr>
          <w:rFonts w:ascii="Arial" w:hAnsi="Arial" w:cs="Arial"/>
          <w:sz w:val="28"/>
          <w:szCs w:val="28"/>
          <w:shd w:val="clear" w:color="auto" w:fill="FFFFFF"/>
        </w:rPr>
        <w:t>and concerns about family illness and economic impacts</w:t>
      </w:r>
      <w:r w:rsidR="00744838" w:rsidRPr="00963188">
        <w:rPr>
          <w:rFonts w:ascii="Arial" w:hAnsi="Arial" w:cs="Arial"/>
          <w:b/>
          <w:bCs/>
          <w:sz w:val="28"/>
          <w:szCs w:val="28"/>
          <w:bdr w:val="none" w:sz="0" w:space="0" w:color="auto" w:frame="1"/>
          <w:shd w:val="clear" w:color="auto" w:fill="FFFFFF"/>
        </w:rPr>
        <w:t xml:space="preserve"> </w:t>
      </w:r>
      <w:r w:rsidR="00D52779" w:rsidRPr="00963188">
        <w:rPr>
          <w:rFonts w:ascii="Arial" w:hAnsi="Arial" w:cs="Arial"/>
          <w:sz w:val="28"/>
          <w:szCs w:val="28"/>
          <w:shd w:val="clear" w:color="auto" w:fill="FFFFFF"/>
        </w:rPr>
        <w:t>and</w:t>
      </w:r>
      <w:r>
        <w:rPr>
          <w:rFonts w:ascii="Arial" w:hAnsi="Arial" w:cs="Arial"/>
          <w:sz w:val="28"/>
          <w:szCs w:val="28"/>
          <w:shd w:val="clear" w:color="auto" w:fill="FFFFFF"/>
        </w:rPr>
        <w:t xml:space="preserve"> fear have plagued their lives as well as having </w:t>
      </w:r>
      <w:r w:rsidRPr="00963188">
        <w:rPr>
          <w:rFonts w:ascii="Arial" w:hAnsi="Arial" w:cs="Arial"/>
          <w:sz w:val="28"/>
          <w:szCs w:val="28"/>
        </w:rPr>
        <w:t>increased internet access</w:t>
      </w:r>
      <w:r>
        <w:rPr>
          <w:rFonts w:ascii="Arial" w:hAnsi="Arial" w:cs="Arial"/>
          <w:sz w:val="28"/>
          <w:szCs w:val="28"/>
        </w:rPr>
        <w:t xml:space="preserve"> which opens them more to bullying</w:t>
      </w:r>
      <w:r w:rsidRPr="00963188">
        <w:rPr>
          <w:rFonts w:ascii="Arial" w:hAnsi="Arial" w:cs="Arial"/>
          <w:sz w:val="28"/>
          <w:szCs w:val="28"/>
        </w:rPr>
        <w:t>, academic pressure, limited access to mental health services and economic and social stressors.</w:t>
      </w:r>
      <w:r w:rsidRPr="0033424C">
        <w:rPr>
          <w:rFonts w:ascii="Arial" w:hAnsi="Arial" w:cs="Arial"/>
          <w:sz w:val="28"/>
          <w:szCs w:val="28"/>
        </w:rPr>
        <w:t xml:space="preserve"> </w:t>
      </w:r>
      <w:r w:rsidR="001601F3">
        <w:rPr>
          <w:rFonts w:ascii="Arial" w:hAnsi="Arial" w:cs="Arial"/>
          <w:sz w:val="28"/>
          <w:szCs w:val="28"/>
        </w:rPr>
        <w:t>During the pandemic many t</w:t>
      </w:r>
      <w:r w:rsidRPr="00963188">
        <w:rPr>
          <w:rFonts w:ascii="Arial" w:hAnsi="Arial" w:cs="Arial"/>
          <w:sz w:val="28"/>
          <w:szCs w:val="28"/>
        </w:rPr>
        <w:t xml:space="preserve">eens </w:t>
      </w:r>
      <w:r w:rsidR="001601F3">
        <w:rPr>
          <w:rFonts w:ascii="Arial" w:hAnsi="Arial" w:cs="Arial"/>
          <w:sz w:val="28"/>
          <w:szCs w:val="28"/>
        </w:rPr>
        <w:t xml:space="preserve">have </w:t>
      </w:r>
      <w:r w:rsidRPr="00963188">
        <w:rPr>
          <w:rFonts w:ascii="Arial" w:hAnsi="Arial" w:cs="Arial"/>
          <w:sz w:val="28"/>
          <w:szCs w:val="28"/>
        </w:rPr>
        <w:t xml:space="preserve">had to navigate those challenges amid increases in </w:t>
      </w:r>
      <w:r w:rsidR="001601F3" w:rsidRPr="00963188">
        <w:rPr>
          <w:rFonts w:ascii="Arial" w:hAnsi="Arial" w:cs="Arial"/>
          <w:sz w:val="28"/>
          <w:szCs w:val="28"/>
        </w:rPr>
        <w:t xml:space="preserve">caregiving responsibilities </w:t>
      </w:r>
      <w:r w:rsidR="001601F3">
        <w:rPr>
          <w:rFonts w:ascii="Arial" w:hAnsi="Arial" w:cs="Arial"/>
          <w:sz w:val="28"/>
          <w:szCs w:val="28"/>
        </w:rPr>
        <w:t>and grief</w:t>
      </w:r>
      <w:r w:rsidR="001601F3" w:rsidRPr="00963188">
        <w:rPr>
          <w:rFonts w:ascii="Arial" w:hAnsi="Arial" w:cs="Arial"/>
          <w:sz w:val="28"/>
          <w:szCs w:val="28"/>
        </w:rPr>
        <w:t xml:space="preserve"> as many have lost loved ones to COVID. One in 450 children in the United States had lost a parent or caregiver to COVID, as of November 2021, according to </w:t>
      </w:r>
      <w:hyperlink r:id="rId10" w:history="1">
        <w:r w:rsidR="001601F3" w:rsidRPr="00963188">
          <w:rPr>
            <w:rStyle w:val="Hyperlink"/>
            <w:rFonts w:ascii="Arial" w:eastAsiaTheme="majorEastAsia" w:hAnsi="Arial" w:cs="Arial"/>
            <w:color w:val="auto"/>
            <w:sz w:val="28"/>
            <w:szCs w:val="28"/>
          </w:rPr>
          <w:t>researchers at the University of Pennsylvania</w:t>
        </w:r>
      </w:hyperlink>
      <w:r w:rsidRPr="00963188">
        <w:rPr>
          <w:rFonts w:ascii="Arial" w:hAnsi="Arial" w:cs="Arial"/>
          <w:sz w:val="28"/>
          <w:szCs w:val="28"/>
        </w:rPr>
        <w:t>.</w:t>
      </w:r>
      <w:r w:rsidR="00744838" w:rsidRPr="00744838">
        <w:rPr>
          <w:rFonts w:ascii="Arial" w:hAnsi="Arial" w:cs="Arial"/>
          <w:sz w:val="28"/>
          <w:szCs w:val="28"/>
          <w:shd w:val="clear" w:color="auto" w:fill="FFFFFF"/>
        </w:rPr>
        <w:t xml:space="preserve"> </w:t>
      </w:r>
      <w:r w:rsidR="00744838">
        <w:rPr>
          <w:rFonts w:ascii="Arial" w:hAnsi="Arial" w:cs="Arial"/>
          <w:sz w:val="28"/>
          <w:szCs w:val="28"/>
          <w:shd w:val="clear" w:color="auto" w:fill="FFFFFF"/>
        </w:rPr>
        <w:t xml:space="preserve"> </w:t>
      </w:r>
      <w:r w:rsidR="00744838" w:rsidRPr="00963188">
        <w:rPr>
          <w:rFonts w:ascii="Arial" w:hAnsi="Arial" w:cs="Arial"/>
          <w:sz w:val="28"/>
          <w:szCs w:val="28"/>
          <w:shd w:val="clear" w:color="auto" w:fill="FFFFFF"/>
        </w:rPr>
        <w:t xml:space="preserve">Consequences of </w:t>
      </w:r>
      <w:r w:rsidR="001601F3">
        <w:rPr>
          <w:rFonts w:ascii="Arial" w:hAnsi="Arial" w:cs="Arial"/>
          <w:sz w:val="28"/>
          <w:szCs w:val="28"/>
          <w:shd w:val="clear" w:color="auto" w:fill="FFFFFF"/>
        </w:rPr>
        <w:t>all these factors/</w:t>
      </w:r>
      <w:r w:rsidR="00744838" w:rsidRPr="00963188">
        <w:rPr>
          <w:rFonts w:ascii="Arial" w:hAnsi="Arial" w:cs="Arial"/>
          <w:sz w:val="28"/>
          <w:szCs w:val="28"/>
          <w:shd w:val="clear" w:color="auto" w:fill="FFFFFF"/>
        </w:rPr>
        <w:t>stressors among children from racially and ethnically minoritized and low-income communities may be especially acute.</w:t>
      </w:r>
    </w:p>
    <w:p w14:paraId="544B6039" w14:textId="77777777" w:rsidR="0033424C" w:rsidRDefault="00D52779" w:rsidP="0033424C">
      <w:pPr>
        <w:pStyle w:val="NormalWeb"/>
        <w:shd w:val="clear" w:color="auto" w:fill="FFFFFF"/>
        <w:spacing w:before="0" w:beforeAutospacing="0" w:after="0" w:afterAutospacing="0"/>
        <w:textAlignment w:val="baseline"/>
        <w:rPr>
          <w:rFonts w:ascii="Arial" w:hAnsi="Arial" w:cs="Arial"/>
          <w:sz w:val="28"/>
          <w:szCs w:val="28"/>
          <w:bdr w:val="none" w:sz="0" w:space="0" w:color="auto" w:frame="1"/>
          <w:vertAlign w:val="superscript"/>
        </w:rPr>
      </w:pPr>
      <w:r w:rsidRPr="00963188">
        <w:rPr>
          <w:rFonts w:ascii="Arial" w:hAnsi="Arial" w:cs="Arial"/>
          <w:sz w:val="28"/>
          <w:szCs w:val="28"/>
        </w:rPr>
        <w:t xml:space="preserve">One of the greatest risk factors of death by suicide is access to firearms in the household. </w:t>
      </w:r>
      <w:r w:rsidR="0033424C" w:rsidRPr="00963188">
        <w:rPr>
          <w:rFonts w:ascii="Arial" w:hAnsi="Arial" w:cs="Arial"/>
          <w:sz w:val="28"/>
          <w:szCs w:val="28"/>
        </w:rPr>
        <w:t xml:space="preserve">During the pandemic, there </w:t>
      </w:r>
      <w:r w:rsidR="001601F3">
        <w:rPr>
          <w:rFonts w:ascii="Arial" w:hAnsi="Arial" w:cs="Arial"/>
          <w:sz w:val="28"/>
          <w:szCs w:val="28"/>
        </w:rPr>
        <w:t>has been a</w:t>
      </w:r>
      <w:r w:rsidR="0033424C" w:rsidRPr="00963188">
        <w:rPr>
          <w:rFonts w:ascii="Arial" w:hAnsi="Arial" w:cs="Arial"/>
          <w:sz w:val="28"/>
          <w:szCs w:val="28"/>
        </w:rPr>
        <w:t> </w:t>
      </w:r>
      <w:hyperlink r:id="rId11" w:history="1">
        <w:r w:rsidR="0033424C" w:rsidRPr="00963188">
          <w:rPr>
            <w:rStyle w:val="Hyperlink"/>
            <w:rFonts w:ascii="Arial" w:hAnsi="Arial" w:cs="Arial"/>
            <w:color w:val="auto"/>
            <w:sz w:val="28"/>
            <w:szCs w:val="28"/>
            <w:u w:val="none"/>
            <w:bdr w:val="none" w:sz="0" w:space="0" w:color="auto" w:frame="1"/>
          </w:rPr>
          <w:t>significant rise in the sale of firearms</w:t>
        </w:r>
      </w:hyperlink>
      <w:r w:rsidR="0033424C" w:rsidRPr="00963188">
        <w:rPr>
          <w:rFonts w:ascii="Arial" w:hAnsi="Arial" w:cs="Arial"/>
          <w:sz w:val="28"/>
          <w:szCs w:val="28"/>
        </w:rPr>
        <w:t>. This correlated with an almost 40% increase in firearm-related encounters in the pediatric emergency room, with the highest risk in adolescent teen males in southern states.</w:t>
      </w:r>
      <w:r w:rsidR="0033424C">
        <w:rPr>
          <w:rFonts w:ascii="Arial" w:hAnsi="Arial" w:cs="Arial"/>
          <w:sz w:val="28"/>
          <w:szCs w:val="28"/>
        </w:rPr>
        <w:t xml:space="preserve"> </w:t>
      </w:r>
      <w:r w:rsidRPr="00963188">
        <w:rPr>
          <w:rFonts w:ascii="Arial" w:hAnsi="Arial" w:cs="Arial"/>
          <w:sz w:val="28"/>
          <w:szCs w:val="28"/>
        </w:rPr>
        <w:t>Studies have shown children </w:t>
      </w:r>
      <w:hyperlink r:id="rId12" w:history="1">
        <w:r w:rsidRPr="00963188">
          <w:rPr>
            <w:rStyle w:val="Hyperlink"/>
            <w:rFonts w:ascii="Arial" w:hAnsi="Arial" w:cs="Arial"/>
            <w:color w:val="auto"/>
            <w:sz w:val="28"/>
            <w:szCs w:val="28"/>
            <w:bdr w:val="none" w:sz="0" w:space="0" w:color="auto" w:frame="1"/>
          </w:rPr>
          <w:t>often know where guns are hidden</w:t>
        </w:r>
      </w:hyperlink>
      <w:r w:rsidRPr="00963188">
        <w:rPr>
          <w:rFonts w:ascii="Arial" w:hAnsi="Arial" w:cs="Arial"/>
          <w:sz w:val="28"/>
          <w:szCs w:val="28"/>
        </w:rPr>
        <w:t> in the home. More than 80% of children and adolescents who die by suicide using firearms use a gun that belongs to a family member</w:t>
      </w:r>
      <w:r w:rsidRPr="00963188">
        <w:rPr>
          <w:rFonts w:ascii="Arial" w:hAnsi="Arial" w:cs="Arial"/>
          <w:sz w:val="28"/>
          <w:szCs w:val="28"/>
          <w:bdr w:val="none" w:sz="0" w:space="0" w:color="auto" w:frame="1"/>
          <w:vertAlign w:val="superscript"/>
        </w:rPr>
        <w:t xml:space="preserve">.  </w:t>
      </w:r>
    </w:p>
    <w:p w14:paraId="6AB74106" w14:textId="77777777" w:rsidR="00D52779" w:rsidRPr="00963188" w:rsidRDefault="0033424C" w:rsidP="00D52779">
      <w:pPr>
        <w:pStyle w:val="t-copy"/>
        <w:rPr>
          <w:rFonts w:ascii="Arial" w:hAnsi="Arial" w:cs="Arial"/>
          <w:sz w:val="28"/>
          <w:szCs w:val="28"/>
        </w:rPr>
      </w:pPr>
      <w:r>
        <w:rPr>
          <w:rFonts w:ascii="Arial" w:hAnsi="Arial" w:cs="Arial"/>
          <w:sz w:val="28"/>
          <w:szCs w:val="28"/>
        </w:rPr>
        <w:t xml:space="preserve"> </w:t>
      </w:r>
    </w:p>
    <w:p w14:paraId="1346669D" w14:textId="77777777" w:rsidR="000F00F7" w:rsidRDefault="000F00F7" w:rsidP="001601F3">
      <w:pPr>
        <w:shd w:val="clear" w:color="auto" w:fill="FFFFFF"/>
        <w:textAlignment w:val="baseline"/>
        <w:rPr>
          <w:rFonts w:ascii="Arial" w:hAnsi="Arial" w:cs="Arial"/>
          <w:sz w:val="28"/>
          <w:szCs w:val="28"/>
          <w:shd w:val="clear" w:color="auto" w:fill="FFFFFF"/>
        </w:rPr>
      </w:pPr>
      <w:r>
        <w:rPr>
          <w:rFonts w:ascii="Arial" w:hAnsi="Arial" w:cs="Arial"/>
          <w:sz w:val="28"/>
          <w:szCs w:val="28"/>
          <w:shd w:val="clear" w:color="auto" w:fill="FFFFFF"/>
        </w:rPr>
        <w:lastRenderedPageBreak/>
        <w:tab/>
      </w:r>
      <w:r>
        <w:rPr>
          <w:rFonts w:ascii="Arial" w:hAnsi="Arial" w:cs="Arial"/>
          <w:sz w:val="28"/>
          <w:szCs w:val="28"/>
          <w:shd w:val="clear" w:color="auto" w:fill="FFFFFF"/>
        </w:rPr>
        <w:tab/>
      </w:r>
      <w:r>
        <w:rPr>
          <w:rFonts w:ascii="Arial" w:hAnsi="Arial" w:cs="Arial"/>
          <w:sz w:val="28"/>
          <w:szCs w:val="28"/>
          <w:shd w:val="clear" w:color="auto" w:fill="FFFFFF"/>
        </w:rPr>
        <w:tab/>
      </w:r>
      <w:r>
        <w:rPr>
          <w:rFonts w:ascii="Arial" w:hAnsi="Arial" w:cs="Arial"/>
          <w:sz w:val="28"/>
          <w:szCs w:val="28"/>
          <w:shd w:val="clear" w:color="auto" w:fill="FFFFFF"/>
        </w:rPr>
        <w:tab/>
      </w:r>
      <w:r>
        <w:rPr>
          <w:rFonts w:ascii="Arial" w:hAnsi="Arial" w:cs="Arial"/>
          <w:sz w:val="28"/>
          <w:szCs w:val="28"/>
          <w:shd w:val="clear" w:color="auto" w:fill="FFFFFF"/>
        </w:rPr>
        <w:tab/>
      </w:r>
      <w:r>
        <w:rPr>
          <w:rFonts w:ascii="Arial" w:hAnsi="Arial" w:cs="Arial"/>
          <w:sz w:val="28"/>
          <w:szCs w:val="28"/>
          <w:shd w:val="clear" w:color="auto" w:fill="FFFFFF"/>
        </w:rPr>
        <w:tab/>
        <w:t>2</w:t>
      </w:r>
    </w:p>
    <w:p w14:paraId="0EDB49F0" w14:textId="77777777" w:rsidR="0068208B" w:rsidRPr="00963188" w:rsidRDefault="0068208B" w:rsidP="001601F3">
      <w:pPr>
        <w:shd w:val="clear" w:color="auto" w:fill="FFFFFF"/>
        <w:textAlignment w:val="baseline"/>
        <w:rPr>
          <w:rFonts w:ascii="Arial" w:hAnsi="Arial" w:cs="Arial"/>
          <w:sz w:val="28"/>
          <w:szCs w:val="28"/>
          <w:shd w:val="clear" w:color="auto" w:fill="FFFFFF"/>
        </w:rPr>
      </w:pPr>
      <w:r w:rsidRPr="00963188">
        <w:rPr>
          <w:rFonts w:ascii="Arial" w:hAnsi="Arial" w:cs="Arial"/>
          <w:sz w:val="28"/>
          <w:szCs w:val="28"/>
          <w:shd w:val="clear" w:color="auto" w:fill="FFFFFF"/>
        </w:rPr>
        <w:t>According to emergency department</w:t>
      </w:r>
      <w:r w:rsidR="001601F3">
        <w:rPr>
          <w:rFonts w:ascii="Arial" w:hAnsi="Arial" w:cs="Arial"/>
          <w:sz w:val="28"/>
          <w:szCs w:val="28"/>
          <w:shd w:val="clear" w:color="auto" w:fill="FFFFFF"/>
        </w:rPr>
        <w:t xml:space="preserve"> (ED)</w:t>
      </w:r>
      <w:r w:rsidRPr="00963188">
        <w:rPr>
          <w:rFonts w:ascii="Arial" w:hAnsi="Arial" w:cs="Arial"/>
          <w:sz w:val="28"/>
          <w:szCs w:val="28"/>
          <w:shd w:val="clear" w:color="auto" w:fill="FFFFFF"/>
        </w:rPr>
        <w:t xml:space="preserve"> data, there has also been an increase in visits for nonfatal self-harm, known to be a precursor to suicidal behavior, the CDC reported.  </w:t>
      </w:r>
      <w:r w:rsidRPr="00963188">
        <w:rPr>
          <w:rFonts w:ascii="Arial" w:hAnsi="Arial" w:cs="Arial"/>
          <w:sz w:val="28"/>
          <w:szCs w:val="28"/>
        </w:rPr>
        <w:t>Self-mutilation or self-harm behaviors include head banging, cutting, burning, biting, erasing, and digging at wounds are behaviors becoming increasingly more common among youth, especially female youth</w:t>
      </w:r>
      <w:r w:rsidR="00744838">
        <w:rPr>
          <w:rFonts w:ascii="Arial" w:hAnsi="Arial" w:cs="Arial"/>
          <w:sz w:val="28"/>
          <w:szCs w:val="28"/>
        </w:rPr>
        <w:t>. And,</w:t>
      </w:r>
      <w:r w:rsidR="00744838" w:rsidRPr="00963188">
        <w:rPr>
          <w:rFonts w:ascii="Arial" w:hAnsi="Arial" w:cs="Arial"/>
          <w:sz w:val="28"/>
          <w:szCs w:val="28"/>
        </w:rPr>
        <w:t xml:space="preserve"> </w:t>
      </w:r>
      <w:r w:rsidR="00744838">
        <w:rPr>
          <w:rFonts w:ascii="Arial" w:hAnsi="Arial" w:cs="Arial"/>
          <w:sz w:val="28"/>
          <w:szCs w:val="28"/>
        </w:rPr>
        <w:t>s</w:t>
      </w:r>
      <w:r w:rsidR="00744838" w:rsidRPr="00963188">
        <w:rPr>
          <w:rFonts w:ascii="Arial" w:hAnsi="Arial" w:cs="Arial"/>
          <w:spacing w:val="6"/>
          <w:sz w:val="28"/>
          <w:szCs w:val="28"/>
          <w:shd w:val="clear" w:color="auto" w:fill="FFFFFF"/>
        </w:rPr>
        <w:t xml:space="preserve">uicide-risk screenings </w:t>
      </w:r>
      <w:r w:rsidR="001601F3">
        <w:rPr>
          <w:rFonts w:ascii="Arial" w:hAnsi="Arial" w:cs="Arial"/>
          <w:spacing w:val="6"/>
          <w:sz w:val="28"/>
          <w:szCs w:val="28"/>
          <w:shd w:val="clear" w:color="auto" w:fill="FFFFFF"/>
        </w:rPr>
        <w:t xml:space="preserve">in ED’s </w:t>
      </w:r>
      <w:r w:rsidR="00744838" w:rsidRPr="00963188">
        <w:rPr>
          <w:rFonts w:ascii="Arial" w:hAnsi="Arial" w:cs="Arial"/>
          <w:spacing w:val="6"/>
          <w:sz w:val="28"/>
          <w:szCs w:val="28"/>
          <w:shd w:val="clear" w:color="auto" w:fill="FFFFFF"/>
        </w:rPr>
        <w:t>have yielded </w:t>
      </w:r>
      <w:hyperlink r:id="rId13" w:tgtFrame="_blank" w:history="1">
        <w:r w:rsidR="00744838" w:rsidRPr="00963188">
          <w:rPr>
            <w:rStyle w:val="Hyperlink"/>
            <w:rFonts w:ascii="Arial" w:hAnsi="Arial" w:cs="Arial"/>
            <w:color w:val="auto"/>
            <w:spacing w:val="6"/>
            <w:sz w:val="28"/>
            <w:szCs w:val="28"/>
            <w:shd w:val="clear" w:color="auto" w:fill="FFFFFF"/>
          </w:rPr>
          <w:t>higher positive rates</w:t>
        </w:r>
      </w:hyperlink>
      <w:r w:rsidR="00744838" w:rsidRPr="00963188">
        <w:rPr>
          <w:rFonts w:ascii="Arial" w:hAnsi="Arial" w:cs="Arial"/>
          <w:spacing w:val="6"/>
          <w:sz w:val="28"/>
          <w:szCs w:val="28"/>
          <w:shd w:val="clear" w:color="auto" w:fill="FFFFFF"/>
        </w:rPr>
        <w:t xml:space="preserve"> during the pandemic than beforehand</w:t>
      </w:r>
      <w:r w:rsidR="00744838">
        <w:rPr>
          <w:rFonts w:ascii="Arial" w:hAnsi="Arial" w:cs="Arial"/>
          <w:spacing w:val="6"/>
          <w:sz w:val="28"/>
          <w:szCs w:val="28"/>
          <w:shd w:val="clear" w:color="auto" w:fill="FFFFFF"/>
        </w:rPr>
        <w:t xml:space="preserve">. </w:t>
      </w:r>
    </w:p>
    <w:p w14:paraId="0DB038CF" w14:textId="77777777" w:rsidR="0068208B" w:rsidRPr="00744838" w:rsidRDefault="0068208B" w:rsidP="0068208B">
      <w:pPr>
        <w:pStyle w:val="NormalWeb"/>
        <w:spacing w:before="240" w:beforeAutospacing="0" w:after="360" w:afterAutospacing="0" w:line="336" w:lineRule="atLeast"/>
        <w:textAlignment w:val="baseline"/>
        <w:rPr>
          <w:rFonts w:ascii="Arial" w:hAnsi="Arial" w:cs="Arial"/>
          <w:color w:val="000000"/>
          <w:sz w:val="28"/>
          <w:szCs w:val="28"/>
        </w:rPr>
      </w:pPr>
      <w:r w:rsidRPr="00744838">
        <w:rPr>
          <w:rFonts w:ascii="Arial" w:hAnsi="Arial" w:cs="Arial"/>
          <w:color w:val="000000" w:themeColor="text1"/>
          <w:sz w:val="28"/>
          <w:szCs w:val="28"/>
        </w:rPr>
        <w:t>Suicide does no</w:t>
      </w:r>
      <w:r w:rsidR="00744838">
        <w:rPr>
          <w:rFonts w:ascii="Arial" w:hAnsi="Arial" w:cs="Arial"/>
          <w:color w:val="000000" w:themeColor="text1"/>
          <w:sz w:val="28"/>
          <w:szCs w:val="28"/>
        </w:rPr>
        <w:t xml:space="preserve">t typically have a sudden onset, however, </w:t>
      </w:r>
      <w:r w:rsidR="00744838" w:rsidRPr="00744838">
        <w:rPr>
          <w:rFonts w:ascii="Arial" w:hAnsi="Arial" w:cs="Arial"/>
          <w:b/>
          <w:color w:val="000000" w:themeColor="text1"/>
          <w:sz w:val="28"/>
          <w:szCs w:val="28"/>
        </w:rPr>
        <w:t>f</w:t>
      </w:r>
      <w:r w:rsidR="00744838" w:rsidRPr="00963188">
        <w:rPr>
          <w:rFonts w:ascii="Arial" w:hAnsi="Arial" w:cs="Arial"/>
          <w:b/>
          <w:bCs/>
          <w:sz w:val="28"/>
          <w:szCs w:val="28"/>
          <w:bdr w:val="none" w:sz="0" w:space="0" w:color="auto" w:frame="1"/>
        </w:rPr>
        <w:t>our</w:t>
      </w:r>
      <w:r w:rsidR="00744838" w:rsidRPr="00963188">
        <w:rPr>
          <w:rFonts w:ascii="Arial" w:hAnsi="Arial" w:cs="Arial"/>
          <w:sz w:val="28"/>
          <w:szCs w:val="28"/>
        </w:rPr>
        <w:t> out of </w:t>
      </w:r>
      <w:r w:rsidR="00744838" w:rsidRPr="00744838">
        <w:rPr>
          <w:rFonts w:ascii="Arial" w:hAnsi="Arial" w:cs="Arial"/>
          <w:b/>
          <w:sz w:val="28"/>
          <w:szCs w:val="28"/>
        </w:rPr>
        <w:t>f</w:t>
      </w:r>
      <w:r w:rsidR="00744838" w:rsidRPr="00963188">
        <w:rPr>
          <w:rFonts w:ascii="Arial" w:hAnsi="Arial" w:cs="Arial"/>
          <w:b/>
          <w:bCs/>
          <w:sz w:val="28"/>
          <w:szCs w:val="28"/>
          <w:bdr w:val="none" w:sz="0" w:space="0" w:color="auto" w:frame="1"/>
        </w:rPr>
        <w:t>ive</w:t>
      </w:r>
      <w:r w:rsidR="00744838" w:rsidRPr="00963188">
        <w:rPr>
          <w:rFonts w:ascii="Arial" w:hAnsi="Arial" w:cs="Arial"/>
          <w:sz w:val="28"/>
          <w:szCs w:val="28"/>
        </w:rPr>
        <w:t> teens who attempt suicide have given clear warning signs.</w:t>
      </w:r>
      <w:r w:rsidRPr="00744838">
        <w:rPr>
          <w:rFonts w:ascii="Arial" w:hAnsi="Arial" w:cs="Arial"/>
          <w:color w:val="000000" w:themeColor="text1"/>
          <w:sz w:val="28"/>
          <w:szCs w:val="28"/>
        </w:rPr>
        <w:t xml:space="preserve"> There are </w:t>
      </w:r>
      <w:proofErr w:type="gramStart"/>
      <w:r w:rsidRPr="00744838">
        <w:rPr>
          <w:rFonts w:ascii="Arial" w:hAnsi="Arial" w:cs="Arial"/>
          <w:color w:val="000000" w:themeColor="text1"/>
          <w:sz w:val="28"/>
          <w:szCs w:val="28"/>
        </w:rPr>
        <w:t>a number of</w:t>
      </w:r>
      <w:proofErr w:type="gramEnd"/>
      <w:r w:rsidRPr="00744838">
        <w:rPr>
          <w:rFonts w:ascii="Arial" w:hAnsi="Arial" w:cs="Arial"/>
          <w:color w:val="000000" w:themeColor="text1"/>
          <w:sz w:val="28"/>
          <w:szCs w:val="28"/>
        </w:rPr>
        <w:t xml:space="preserve"> stressors that can contribute to a youth’s anxiety, depression and unhappiness increasing the possibility of a suicide attempt. A number of them are described below</w:t>
      </w:r>
      <w:r w:rsidRPr="00744838">
        <w:rPr>
          <w:rFonts w:ascii="Arial" w:hAnsi="Arial" w:cs="Arial"/>
          <w:color w:val="1F9BDE"/>
          <w:sz w:val="28"/>
          <w:szCs w:val="28"/>
        </w:rPr>
        <w:t xml:space="preserve">. </w:t>
      </w:r>
      <w:r w:rsidRPr="00744838">
        <w:rPr>
          <w:rFonts w:ascii="Arial" w:hAnsi="Arial" w:cs="Arial"/>
          <w:color w:val="000000"/>
          <w:sz w:val="28"/>
          <w:szCs w:val="28"/>
          <w:shd w:val="clear" w:color="auto" w:fill="FFFFFF"/>
        </w:rPr>
        <w:t xml:space="preserve">Some youth making a suicide attempt said that they did it because they were trying to escape from a situation that seemed impossible to deal with or to get relief from really bad thoughts or feelings.  </w:t>
      </w:r>
      <w:r w:rsidRPr="00744838">
        <w:rPr>
          <w:rFonts w:ascii="Arial" w:hAnsi="Arial" w:cs="Arial"/>
          <w:color w:val="000000"/>
          <w:sz w:val="28"/>
          <w:szCs w:val="28"/>
        </w:rPr>
        <w:t>Sometimes a depressed person plans a suicide in advance. Many times, though, suicide attempts happen impulsively, in a moment of feeling desperately upset. A situation like a breakup, a big fight with a parent, an unintended pregnancy, being outed by someone else, or being victimized in any way can cause someone to feel desperately upset. Often, a situation like this, on top of an existing depression, acts like the final straw.  Sadly, many people who really didn't mean to kill themselves end up dead or critically ill.</w:t>
      </w:r>
    </w:p>
    <w:p w14:paraId="3C800EA7" w14:textId="77777777" w:rsidR="0068208B" w:rsidRPr="00744838" w:rsidRDefault="0068208B" w:rsidP="0068208B">
      <w:pPr>
        <w:pStyle w:val="NormalWeb"/>
        <w:spacing w:before="240" w:beforeAutospacing="0" w:after="360" w:afterAutospacing="0" w:line="336" w:lineRule="atLeast"/>
        <w:textAlignment w:val="baseline"/>
        <w:rPr>
          <w:rFonts w:ascii="Arial" w:hAnsi="Arial" w:cs="Arial"/>
          <w:i/>
          <w:sz w:val="28"/>
          <w:szCs w:val="28"/>
        </w:rPr>
      </w:pPr>
      <w:r w:rsidRPr="00744838">
        <w:rPr>
          <w:rFonts w:ascii="Arial" w:hAnsi="Arial" w:cs="Arial"/>
          <w:sz w:val="28"/>
          <w:szCs w:val="28"/>
        </w:rPr>
        <w:t xml:space="preserve">Mental or addictive disorders are associated with 90% of suicides. One in ten youth suffer from mental illness serious enough to be impaired, yet fewer than 20 percent receive treatment. In fact, 60% of those who </w:t>
      </w:r>
      <w:r w:rsidR="00D560E1" w:rsidRPr="00744838">
        <w:rPr>
          <w:rFonts w:ascii="Arial" w:hAnsi="Arial" w:cs="Arial"/>
          <w:sz w:val="28"/>
          <w:szCs w:val="28"/>
        </w:rPr>
        <w:t>die by</w:t>
      </w:r>
      <w:r w:rsidRPr="00744838">
        <w:rPr>
          <w:rFonts w:ascii="Arial" w:hAnsi="Arial" w:cs="Arial"/>
          <w:sz w:val="28"/>
          <w:szCs w:val="28"/>
        </w:rPr>
        <w:t xml:space="preserve"> suicide suffer from depression. Alcohol and drug use, which clouds judgment, lowers inhibitions, and worsens depression, are associated with 50-67% of suicides.  Approximately 40% of youth suicides are associated with an identifiable precipitating event, such as the death of a loved one, loss of a valued relationship, parental divorce, or sexual abuse. Typically, these events coincide with other risk factors.</w:t>
      </w:r>
    </w:p>
    <w:p w14:paraId="17BEF204" w14:textId="77777777" w:rsidR="0068208B" w:rsidRPr="00744838" w:rsidRDefault="0068208B" w:rsidP="0068208B">
      <w:pPr>
        <w:shd w:val="clear" w:color="auto" w:fill="FFFFFF"/>
        <w:spacing w:before="240" w:after="360" w:line="336" w:lineRule="atLeast"/>
        <w:textAlignment w:val="baseline"/>
        <w:rPr>
          <w:rFonts w:ascii="Arial" w:hAnsi="Arial" w:cs="Arial"/>
          <w:sz w:val="28"/>
          <w:szCs w:val="28"/>
          <w:shd w:val="clear" w:color="auto" w:fill="FFFFFF"/>
        </w:rPr>
      </w:pPr>
      <w:r w:rsidRPr="00744838">
        <w:rPr>
          <w:rFonts w:ascii="Arial" w:hAnsi="Arial" w:cs="Arial"/>
          <w:sz w:val="28"/>
          <w:szCs w:val="28"/>
          <w:shd w:val="clear" w:color="auto" w:fill="FFFFFF"/>
        </w:rPr>
        <w:t xml:space="preserve">What we know is that most suicides are preventable with appropriate resources and counseling and by creating more barriers to lethal forms of self-harm, for example by locking up firearms and keeping them unloaded </w:t>
      </w:r>
    </w:p>
    <w:p w14:paraId="135732A9" w14:textId="77777777" w:rsidR="001601F3" w:rsidRDefault="001601F3" w:rsidP="00F5739B">
      <w:pPr>
        <w:pStyle w:val="paragraph"/>
        <w:shd w:val="clear" w:color="auto" w:fill="FFFFFF"/>
        <w:spacing w:before="0" w:beforeAutospacing="0" w:after="240" w:afterAutospacing="0"/>
        <w:rPr>
          <w:rFonts w:ascii="Arial" w:hAnsi="Arial" w:cs="Arial"/>
          <w:color w:val="0C0C0C"/>
          <w:spacing w:val="6"/>
          <w:sz w:val="28"/>
          <w:szCs w:val="28"/>
        </w:rPr>
      </w:pPr>
    </w:p>
    <w:p w14:paraId="133F4182" w14:textId="77777777" w:rsidR="000F00F7" w:rsidRDefault="000F00F7" w:rsidP="00F5739B">
      <w:pPr>
        <w:pStyle w:val="paragraph"/>
        <w:shd w:val="clear" w:color="auto" w:fill="FFFFFF"/>
        <w:spacing w:before="0" w:beforeAutospacing="0" w:after="240" w:afterAutospacing="0"/>
        <w:rPr>
          <w:rFonts w:ascii="Arial" w:hAnsi="Arial" w:cs="Arial"/>
          <w:color w:val="0C0C0C"/>
          <w:spacing w:val="6"/>
          <w:sz w:val="28"/>
          <w:szCs w:val="28"/>
        </w:rPr>
      </w:pPr>
      <w:r>
        <w:rPr>
          <w:rFonts w:ascii="Arial" w:hAnsi="Arial" w:cs="Arial"/>
          <w:color w:val="0C0C0C"/>
          <w:spacing w:val="6"/>
          <w:sz w:val="28"/>
          <w:szCs w:val="28"/>
        </w:rPr>
        <w:lastRenderedPageBreak/>
        <w:tab/>
      </w:r>
      <w:r>
        <w:rPr>
          <w:rFonts w:ascii="Arial" w:hAnsi="Arial" w:cs="Arial"/>
          <w:color w:val="0C0C0C"/>
          <w:spacing w:val="6"/>
          <w:sz w:val="28"/>
          <w:szCs w:val="28"/>
        </w:rPr>
        <w:tab/>
      </w:r>
      <w:r>
        <w:rPr>
          <w:rFonts w:ascii="Arial" w:hAnsi="Arial" w:cs="Arial"/>
          <w:color w:val="0C0C0C"/>
          <w:spacing w:val="6"/>
          <w:sz w:val="28"/>
          <w:szCs w:val="28"/>
        </w:rPr>
        <w:tab/>
      </w:r>
      <w:r>
        <w:rPr>
          <w:rFonts w:ascii="Arial" w:hAnsi="Arial" w:cs="Arial"/>
          <w:color w:val="0C0C0C"/>
          <w:spacing w:val="6"/>
          <w:sz w:val="28"/>
          <w:szCs w:val="28"/>
        </w:rPr>
        <w:tab/>
      </w:r>
      <w:r>
        <w:rPr>
          <w:rFonts w:ascii="Arial" w:hAnsi="Arial" w:cs="Arial"/>
          <w:color w:val="0C0C0C"/>
          <w:spacing w:val="6"/>
          <w:sz w:val="28"/>
          <w:szCs w:val="28"/>
        </w:rPr>
        <w:tab/>
      </w:r>
      <w:r>
        <w:rPr>
          <w:rFonts w:ascii="Arial" w:hAnsi="Arial" w:cs="Arial"/>
          <w:color w:val="0C0C0C"/>
          <w:spacing w:val="6"/>
          <w:sz w:val="28"/>
          <w:szCs w:val="28"/>
        </w:rPr>
        <w:tab/>
        <w:t>3.</w:t>
      </w:r>
    </w:p>
    <w:p w14:paraId="7CC0CFF8" w14:textId="77777777" w:rsidR="00F5739B" w:rsidRPr="00744838" w:rsidRDefault="00F5739B" w:rsidP="00F5739B">
      <w:pPr>
        <w:pStyle w:val="paragraph"/>
        <w:shd w:val="clear" w:color="auto" w:fill="FFFFFF"/>
        <w:spacing w:before="0" w:beforeAutospacing="0" w:after="240" w:afterAutospacing="0"/>
        <w:rPr>
          <w:rFonts w:ascii="Arial" w:hAnsi="Arial" w:cs="Arial"/>
          <w:color w:val="0C0C0C"/>
          <w:spacing w:val="6"/>
          <w:sz w:val="28"/>
          <w:szCs w:val="28"/>
        </w:rPr>
      </w:pPr>
      <w:r w:rsidRPr="00744838">
        <w:rPr>
          <w:rFonts w:ascii="Arial" w:hAnsi="Arial" w:cs="Arial"/>
          <w:color w:val="0C0C0C"/>
          <w:spacing w:val="6"/>
          <w:sz w:val="28"/>
          <w:szCs w:val="28"/>
        </w:rPr>
        <w:t>Suicide risk factors also include mental or substance abuse problems or a family history of them; negative life events; family history of suicide; familial abuse of any type; household guns; impulsive behaviors; and exposure to others’ suicidal behaviors, according to </w:t>
      </w:r>
      <w:hyperlink r:id="rId14" w:tgtFrame="_blank" w:history="1">
        <w:r w:rsidRPr="00744838">
          <w:rPr>
            <w:rStyle w:val="Hyperlink"/>
            <w:rFonts w:ascii="Arial" w:hAnsi="Arial" w:cs="Arial"/>
            <w:spacing w:val="6"/>
            <w:sz w:val="28"/>
            <w:szCs w:val="28"/>
          </w:rPr>
          <w:t>Johns Hopkins Medicine</w:t>
        </w:r>
      </w:hyperlink>
      <w:r w:rsidRPr="00744838">
        <w:rPr>
          <w:rFonts w:ascii="Arial" w:hAnsi="Arial" w:cs="Arial"/>
          <w:color w:val="0C0C0C"/>
          <w:spacing w:val="6"/>
          <w:sz w:val="28"/>
          <w:szCs w:val="28"/>
        </w:rPr>
        <w:t>.</w:t>
      </w:r>
    </w:p>
    <w:p w14:paraId="0BF762B2" w14:textId="77777777" w:rsidR="00F5739B" w:rsidRPr="00744838" w:rsidRDefault="00F5739B" w:rsidP="00F5739B">
      <w:pPr>
        <w:pStyle w:val="paragraph"/>
        <w:shd w:val="clear" w:color="auto" w:fill="FFFFFF"/>
        <w:spacing w:before="0" w:beforeAutospacing="0" w:after="240" w:afterAutospacing="0"/>
        <w:rPr>
          <w:rFonts w:ascii="Arial" w:hAnsi="Arial" w:cs="Arial"/>
          <w:color w:val="0C0C0C"/>
          <w:spacing w:val="6"/>
          <w:sz w:val="28"/>
          <w:szCs w:val="28"/>
        </w:rPr>
      </w:pPr>
      <w:r w:rsidRPr="00744838">
        <w:rPr>
          <w:rFonts w:ascii="Arial" w:hAnsi="Arial" w:cs="Arial"/>
          <w:color w:val="0C0C0C"/>
          <w:spacing w:val="6"/>
          <w:sz w:val="28"/>
          <w:szCs w:val="28"/>
        </w:rPr>
        <w:t>Other common warning signs – which could also indicate depression – according to Johns Hopkins Medicine, include the following:</w:t>
      </w:r>
    </w:p>
    <w:p w14:paraId="2C91F50C" w14:textId="77777777" w:rsidR="00F5739B" w:rsidRPr="00744838" w:rsidRDefault="00F5739B" w:rsidP="00F5739B">
      <w:pPr>
        <w:numPr>
          <w:ilvl w:val="0"/>
          <w:numId w:val="3"/>
        </w:numPr>
        <w:shd w:val="clear" w:color="auto" w:fill="FFFFFF"/>
        <w:spacing w:before="100" w:beforeAutospacing="1" w:after="100" w:afterAutospacing="1" w:line="240" w:lineRule="auto"/>
        <w:ind w:left="0"/>
        <w:rPr>
          <w:rFonts w:ascii="Arial" w:hAnsi="Arial" w:cs="Arial"/>
          <w:color w:val="000000"/>
          <w:sz w:val="28"/>
          <w:szCs w:val="28"/>
        </w:rPr>
      </w:pPr>
      <w:r w:rsidRPr="00744838">
        <w:rPr>
          <w:rFonts w:ascii="Arial" w:hAnsi="Arial" w:cs="Arial"/>
          <w:color w:val="000000"/>
          <w:sz w:val="28"/>
          <w:szCs w:val="28"/>
        </w:rPr>
        <w:t>Changes in eating and sleeping habits</w:t>
      </w:r>
    </w:p>
    <w:p w14:paraId="7672918B" w14:textId="77777777" w:rsidR="00F5739B" w:rsidRPr="00744838" w:rsidRDefault="00F5739B" w:rsidP="00F5739B">
      <w:pPr>
        <w:numPr>
          <w:ilvl w:val="0"/>
          <w:numId w:val="3"/>
        </w:numPr>
        <w:shd w:val="clear" w:color="auto" w:fill="FFFFFF"/>
        <w:spacing w:before="100" w:beforeAutospacing="1" w:after="100" w:afterAutospacing="1" w:line="240" w:lineRule="auto"/>
        <w:ind w:left="0"/>
        <w:rPr>
          <w:rFonts w:ascii="Arial" w:hAnsi="Arial" w:cs="Arial"/>
          <w:color w:val="000000"/>
          <w:sz w:val="28"/>
          <w:szCs w:val="28"/>
        </w:rPr>
      </w:pPr>
      <w:r w:rsidRPr="00744838">
        <w:rPr>
          <w:rFonts w:ascii="Arial" w:hAnsi="Arial" w:cs="Arial"/>
          <w:color w:val="000000"/>
          <w:sz w:val="28"/>
          <w:szCs w:val="28"/>
        </w:rPr>
        <w:t>Loss of interest in activities or school</w:t>
      </w:r>
    </w:p>
    <w:p w14:paraId="24466694" w14:textId="77777777" w:rsidR="00F5739B" w:rsidRPr="00744838" w:rsidRDefault="00F5739B" w:rsidP="00F5739B">
      <w:pPr>
        <w:numPr>
          <w:ilvl w:val="0"/>
          <w:numId w:val="3"/>
        </w:numPr>
        <w:shd w:val="clear" w:color="auto" w:fill="FFFFFF"/>
        <w:spacing w:before="100" w:beforeAutospacing="1" w:after="100" w:afterAutospacing="1" w:line="240" w:lineRule="auto"/>
        <w:ind w:left="0"/>
        <w:rPr>
          <w:rFonts w:ascii="Arial" w:hAnsi="Arial" w:cs="Arial"/>
          <w:color w:val="000000"/>
          <w:sz w:val="28"/>
          <w:szCs w:val="28"/>
        </w:rPr>
      </w:pPr>
      <w:r w:rsidRPr="00744838">
        <w:rPr>
          <w:rFonts w:ascii="Arial" w:hAnsi="Arial" w:cs="Arial"/>
          <w:color w:val="000000"/>
          <w:sz w:val="28"/>
          <w:szCs w:val="28"/>
        </w:rPr>
        <w:t>Neglecting one’s personal appearance</w:t>
      </w:r>
    </w:p>
    <w:p w14:paraId="3BD9F097" w14:textId="77777777" w:rsidR="00F5739B" w:rsidRPr="00744838" w:rsidRDefault="00F5739B" w:rsidP="00F5739B">
      <w:pPr>
        <w:numPr>
          <w:ilvl w:val="0"/>
          <w:numId w:val="3"/>
        </w:numPr>
        <w:shd w:val="clear" w:color="auto" w:fill="FFFFFF"/>
        <w:spacing w:before="100" w:beforeAutospacing="1" w:after="100" w:afterAutospacing="1" w:line="240" w:lineRule="auto"/>
        <w:ind w:left="0"/>
        <w:rPr>
          <w:rFonts w:ascii="Arial" w:hAnsi="Arial" w:cs="Arial"/>
          <w:color w:val="000000"/>
          <w:sz w:val="28"/>
          <w:szCs w:val="28"/>
        </w:rPr>
      </w:pPr>
      <w:r w:rsidRPr="00744838">
        <w:rPr>
          <w:rFonts w:ascii="Arial" w:hAnsi="Arial" w:cs="Arial"/>
          <w:color w:val="000000"/>
          <w:sz w:val="28"/>
          <w:szCs w:val="28"/>
        </w:rPr>
        <w:t>Obsession with death and dying</w:t>
      </w:r>
    </w:p>
    <w:p w14:paraId="32EFACDE" w14:textId="77777777" w:rsidR="00F5739B" w:rsidRPr="00744838" w:rsidRDefault="00F5739B" w:rsidP="00F5739B">
      <w:pPr>
        <w:numPr>
          <w:ilvl w:val="0"/>
          <w:numId w:val="3"/>
        </w:numPr>
        <w:shd w:val="clear" w:color="auto" w:fill="FFFFFF"/>
        <w:spacing w:before="100" w:beforeAutospacing="1" w:after="100" w:afterAutospacing="1" w:line="240" w:lineRule="auto"/>
        <w:ind w:left="0"/>
        <w:rPr>
          <w:rFonts w:ascii="Arial" w:hAnsi="Arial" w:cs="Arial"/>
          <w:color w:val="000000"/>
          <w:sz w:val="28"/>
          <w:szCs w:val="28"/>
        </w:rPr>
      </w:pPr>
      <w:r w:rsidRPr="00744838">
        <w:rPr>
          <w:rFonts w:ascii="Arial" w:hAnsi="Arial" w:cs="Arial"/>
          <w:color w:val="000000"/>
          <w:sz w:val="28"/>
          <w:szCs w:val="28"/>
        </w:rPr>
        <w:t>More complaints of physical ailments linked to emotional distress</w:t>
      </w:r>
    </w:p>
    <w:p w14:paraId="2FC79C96" w14:textId="77777777" w:rsidR="00F5739B" w:rsidRPr="00744838" w:rsidRDefault="00F5739B" w:rsidP="00F5739B">
      <w:pPr>
        <w:numPr>
          <w:ilvl w:val="0"/>
          <w:numId w:val="3"/>
        </w:numPr>
        <w:shd w:val="clear" w:color="auto" w:fill="FFFFFF"/>
        <w:spacing w:before="100" w:beforeAutospacing="1" w:after="100" w:afterAutospacing="1" w:line="240" w:lineRule="auto"/>
        <w:ind w:left="0"/>
        <w:rPr>
          <w:rFonts w:ascii="Arial" w:hAnsi="Arial" w:cs="Arial"/>
          <w:color w:val="000000"/>
          <w:sz w:val="28"/>
          <w:szCs w:val="28"/>
        </w:rPr>
      </w:pPr>
      <w:r w:rsidRPr="00744838">
        <w:rPr>
          <w:rFonts w:ascii="Arial" w:hAnsi="Arial" w:cs="Arial"/>
          <w:color w:val="000000"/>
          <w:sz w:val="28"/>
          <w:szCs w:val="28"/>
        </w:rPr>
        <w:t>Problems focusing</w:t>
      </w:r>
    </w:p>
    <w:p w14:paraId="17CEFB77" w14:textId="77777777" w:rsidR="00F5739B" w:rsidRPr="00744838" w:rsidRDefault="00F5739B" w:rsidP="00F5739B">
      <w:pPr>
        <w:numPr>
          <w:ilvl w:val="0"/>
          <w:numId w:val="3"/>
        </w:numPr>
        <w:shd w:val="clear" w:color="auto" w:fill="FFFFFF"/>
        <w:spacing w:before="100" w:beforeAutospacing="1" w:after="100" w:afterAutospacing="1" w:line="240" w:lineRule="auto"/>
        <w:ind w:left="0"/>
        <w:rPr>
          <w:rFonts w:ascii="Arial" w:hAnsi="Arial" w:cs="Arial"/>
          <w:color w:val="000000"/>
          <w:sz w:val="28"/>
          <w:szCs w:val="28"/>
        </w:rPr>
      </w:pPr>
      <w:r w:rsidRPr="00744838">
        <w:rPr>
          <w:rFonts w:ascii="Arial" w:hAnsi="Arial" w:cs="Arial"/>
          <w:color w:val="000000"/>
          <w:sz w:val="28"/>
          <w:szCs w:val="28"/>
        </w:rPr>
        <w:t>Lack of response to praise</w:t>
      </w:r>
    </w:p>
    <w:p w14:paraId="7A91B6F4" w14:textId="77777777" w:rsidR="00F5739B" w:rsidRPr="00744838" w:rsidRDefault="00F5739B" w:rsidP="00F5739B">
      <w:pPr>
        <w:numPr>
          <w:ilvl w:val="0"/>
          <w:numId w:val="3"/>
        </w:numPr>
        <w:shd w:val="clear" w:color="auto" w:fill="FFFFFF"/>
        <w:spacing w:before="100" w:beforeAutospacing="1" w:after="100" w:afterAutospacing="1" w:line="240" w:lineRule="auto"/>
        <w:ind w:left="0"/>
        <w:rPr>
          <w:rFonts w:ascii="Arial" w:hAnsi="Arial" w:cs="Arial"/>
          <w:color w:val="000000"/>
          <w:sz w:val="28"/>
          <w:szCs w:val="28"/>
        </w:rPr>
      </w:pPr>
      <w:r w:rsidRPr="00744838">
        <w:rPr>
          <w:rFonts w:ascii="Arial" w:hAnsi="Arial" w:cs="Arial"/>
          <w:color w:val="000000"/>
          <w:sz w:val="28"/>
          <w:szCs w:val="28"/>
        </w:rPr>
        <w:t>Verbal hints such as ‘I won’t be a problem much longer’ or ‘If anything hap</w:t>
      </w:r>
      <w:r w:rsidR="001601F3">
        <w:rPr>
          <w:rFonts w:ascii="Arial" w:hAnsi="Arial" w:cs="Arial"/>
          <w:color w:val="000000"/>
          <w:sz w:val="28"/>
          <w:szCs w:val="28"/>
        </w:rPr>
        <w:t>pens to me, I want you to know…’</w:t>
      </w:r>
    </w:p>
    <w:p w14:paraId="4324ADB8" w14:textId="77777777" w:rsidR="00F5739B" w:rsidRPr="00744838" w:rsidRDefault="00F5739B" w:rsidP="00F5739B">
      <w:pPr>
        <w:numPr>
          <w:ilvl w:val="0"/>
          <w:numId w:val="3"/>
        </w:numPr>
        <w:shd w:val="clear" w:color="auto" w:fill="FFFFFF"/>
        <w:spacing w:before="100" w:beforeAutospacing="1" w:after="100" w:afterAutospacing="1" w:line="240" w:lineRule="auto"/>
        <w:ind w:left="0"/>
        <w:rPr>
          <w:rFonts w:ascii="Arial" w:hAnsi="Arial" w:cs="Arial"/>
          <w:color w:val="000000"/>
          <w:sz w:val="28"/>
          <w:szCs w:val="28"/>
        </w:rPr>
      </w:pPr>
      <w:r w:rsidRPr="00744838">
        <w:rPr>
          <w:rFonts w:ascii="Arial" w:hAnsi="Arial" w:cs="Arial"/>
          <w:color w:val="000000"/>
          <w:sz w:val="28"/>
          <w:szCs w:val="28"/>
        </w:rPr>
        <w:t>Giving or throwing away cherished belongings</w:t>
      </w:r>
    </w:p>
    <w:p w14:paraId="71294814" w14:textId="77777777" w:rsidR="0068208B" w:rsidRPr="001601F3" w:rsidRDefault="00F5739B" w:rsidP="00893982">
      <w:pPr>
        <w:numPr>
          <w:ilvl w:val="0"/>
          <w:numId w:val="3"/>
        </w:numPr>
        <w:shd w:val="clear" w:color="auto" w:fill="FFFFFF"/>
        <w:spacing w:before="100" w:beforeAutospacing="1" w:after="100" w:afterAutospacing="1" w:line="240" w:lineRule="auto"/>
        <w:ind w:left="0"/>
        <w:rPr>
          <w:rFonts w:ascii="Arial" w:eastAsia="Times New Roman" w:hAnsi="Arial" w:cs="Arial"/>
          <w:b/>
          <w:bCs/>
          <w:color w:val="222222"/>
          <w:sz w:val="28"/>
          <w:szCs w:val="28"/>
        </w:rPr>
      </w:pPr>
      <w:r w:rsidRPr="001601F3">
        <w:rPr>
          <w:rFonts w:ascii="Arial" w:hAnsi="Arial" w:cs="Arial"/>
          <w:color w:val="000000"/>
          <w:sz w:val="28"/>
          <w:szCs w:val="28"/>
        </w:rPr>
        <w:t xml:space="preserve">Cheeriness after a depressive </w:t>
      </w:r>
      <w:r w:rsidR="000F00F7" w:rsidRPr="001601F3">
        <w:rPr>
          <w:rFonts w:ascii="Arial" w:hAnsi="Arial" w:cs="Arial"/>
          <w:color w:val="000000"/>
          <w:sz w:val="28"/>
          <w:szCs w:val="28"/>
        </w:rPr>
        <w:t>episode</w:t>
      </w:r>
    </w:p>
    <w:p w14:paraId="57BF181B" w14:textId="77777777" w:rsidR="0068208B" w:rsidRPr="00744838" w:rsidRDefault="0068208B" w:rsidP="0068208B">
      <w:pPr>
        <w:shd w:val="clear" w:color="auto" w:fill="FFFFFF"/>
        <w:spacing w:before="100" w:beforeAutospacing="1" w:after="100" w:afterAutospacing="1" w:line="240" w:lineRule="auto"/>
        <w:outlineLvl w:val="1"/>
        <w:rPr>
          <w:rFonts w:ascii="Arial" w:eastAsia="Times New Roman" w:hAnsi="Arial" w:cs="Arial"/>
          <w:color w:val="000000" w:themeColor="text1"/>
          <w:sz w:val="28"/>
          <w:szCs w:val="28"/>
        </w:rPr>
      </w:pPr>
      <w:r w:rsidRPr="00744838">
        <w:rPr>
          <w:rFonts w:ascii="Arial" w:eastAsia="Times New Roman" w:hAnsi="Arial" w:cs="Arial"/>
          <w:b/>
          <w:color w:val="000000" w:themeColor="text1"/>
          <w:sz w:val="28"/>
          <w:szCs w:val="28"/>
        </w:rPr>
        <w:t>Suicide risk factors</w:t>
      </w:r>
      <w:r w:rsidRPr="00744838">
        <w:rPr>
          <w:rFonts w:ascii="Arial" w:eastAsia="Times New Roman" w:hAnsi="Arial" w:cs="Arial"/>
          <w:color w:val="000000" w:themeColor="text1"/>
          <w:sz w:val="28"/>
          <w:szCs w:val="28"/>
        </w:rPr>
        <w:t>:</w:t>
      </w:r>
    </w:p>
    <w:p w14:paraId="590CB2ED" w14:textId="77777777" w:rsidR="0068208B" w:rsidRPr="00744838" w:rsidRDefault="0068208B" w:rsidP="0068208B">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000000" w:themeColor="text1"/>
          <w:sz w:val="28"/>
          <w:szCs w:val="28"/>
        </w:rPr>
      </w:pPr>
      <w:r w:rsidRPr="00744838">
        <w:rPr>
          <w:rFonts w:ascii="Arial" w:eastAsia="Times New Roman" w:hAnsi="Arial" w:cs="Arial"/>
          <w:b/>
          <w:color w:val="000000" w:themeColor="text1"/>
          <w:sz w:val="28"/>
          <w:szCs w:val="28"/>
        </w:rPr>
        <w:t>Prior suicide attempts</w:t>
      </w:r>
      <w:r w:rsidRPr="00744838">
        <w:rPr>
          <w:rFonts w:ascii="Arial" w:eastAsia="Times New Roman" w:hAnsi="Arial" w:cs="Arial"/>
          <w:color w:val="000000" w:themeColor="text1"/>
          <w:sz w:val="28"/>
          <w:szCs w:val="28"/>
        </w:rPr>
        <w:t xml:space="preserve"> increase risk for another suicide attempt. </w:t>
      </w:r>
      <w:r w:rsidRPr="00744838">
        <w:rPr>
          <w:rFonts w:ascii="Arial" w:hAnsi="Arial" w:cs="Arial"/>
          <w:color w:val="444444"/>
          <w:sz w:val="28"/>
          <w:szCs w:val="28"/>
        </w:rPr>
        <w:t xml:space="preserve">One out of three suicide deaths is not the individual’s first attempt. The risk for completing suicide is more than 100 times greater during the first year after an attempt and </w:t>
      </w:r>
      <w:r w:rsidRPr="00744838">
        <w:rPr>
          <w:rFonts w:ascii="Arial" w:hAnsi="Arial" w:cs="Arial"/>
          <w:color w:val="4F4C4D"/>
          <w:sz w:val="28"/>
          <w:szCs w:val="28"/>
        </w:rPr>
        <w:t>they are eight times more likely than youth who have never attempted suicide to make another suicide attempt</w:t>
      </w:r>
    </w:p>
    <w:p w14:paraId="5739163F" w14:textId="77777777" w:rsidR="0068208B" w:rsidRPr="00744838" w:rsidRDefault="0068208B" w:rsidP="0068208B">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8"/>
          <w:szCs w:val="28"/>
        </w:rPr>
      </w:pPr>
      <w:r w:rsidRPr="00744838">
        <w:rPr>
          <w:rFonts w:ascii="Arial" w:eastAsia="Times New Roman" w:hAnsi="Arial" w:cs="Arial"/>
          <w:b/>
          <w:color w:val="313131"/>
          <w:sz w:val="28"/>
          <w:szCs w:val="28"/>
        </w:rPr>
        <w:t>Exposure to suicidal behavior of others</w:t>
      </w:r>
      <w:r w:rsidRPr="00744838">
        <w:rPr>
          <w:rFonts w:ascii="Arial" w:eastAsia="Times New Roman" w:hAnsi="Arial" w:cs="Arial"/>
          <w:color w:val="313131"/>
          <w:sz w:val="28"/>
          <w:szCs w:val="28"/>
        </w:rPr>
        <w:t>, such as family members or peers</w:t>
      </w:r>
      <w:r w:rsidRPr="00744838">
        <w:rPr>
          <w:rFonts w:ascii="Arial" w:eastAsia="Times New Roman" w:hAnsi="Arial" w:cs="Arial"/>
          <w:b/>
          <w:color w:val="000000" w:themeColor="text1"/>
          <w:sz w:val="28"/>
          <w:szCs w:val="28"/>
        </w:rPr>
        <w:t xml:space="preserve"> </w:t>
      </w:r>
    </w:p>
    <w:p w14:paraId="44175B28" w14:textId="77777777" w:rsidR="0068208B" w:rsidRPr="00744838" w:rsidRDefault="0068208B" w:rsidP="0068208B">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8"/>
          <w:szCs w:val="28"/>
        </w:rPr>
      </w:pPr>
      <w:r w:rsidRPr="00744838">
        <w:rPr>
          <w:rFonts w:ascii="Arial" w:eastAsia="Times New Roman" w:hAnsi="Arial" w:cs="Arial"/>
          <w:color w:val="000000" w:themeColor="text1"/>
          <w:sz w:val="28"/>
          <w:szCs w:val="28"/>
        </w:rPr>
        <w:t xml:space="preserve">Within the home in </w:t>
      </w:r>
      <w:r w:rsidRPr="00744838">
        <w:rPr>
          <w:rFonts w:ascii="Arial" w:hAnsi="Arial" w:cs="Arial"/>
          <w:sz w:val="28"/>
          <w:szCs w:val="28"/>
        </w:rPr>
        <w:t>particular a lack of cohesion, high levels of violence and conflict</w:t>
      </w:r>
      <w:r w:rsidRPr="00744838">
        <w:rPr>
          <w:rFonts w:ascii="Arial" w:eastAsia="Times New Roman" w:hAnsi="Arial" w:cs="Arial"/>
          <w:color w:val="000000" w:themeColor="text1"/>
          <w:sz w:val="28"/>
          <w:szCs w:val="28"/>
        </w:rPr>
        <w:t xml:space="preserve"> including a history of domestic violence, child abuse or neglect.</w:t>
      </w:r>
    </w:p>
    <w:p w14:paraId="4F10F96D" w14:textId="77777777" w:rsidR="0068208B" w:rsidRPr="00744838" w:rsidRDefault="0068208B" w:rsidP="0068208B">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8"/>
          <w:szCs w:val="28"/>
        </w:rPr>
      </w:pPr>
      <w:r w:rsidRPr="00744838">
        <w:rPr>
          <w:rFonts w:ascii="Arial" w:eastAsia="Times New Roman" w:hAnsi="Arial" w:cs="Arial"/>
          <w:b/>
          <w:color w:val="000000" w:themeColor="text1"/>
          <w:sz w:val="28"/>
          <w:szCs w:val="28"/>
        </w:rPr>
        <w:t>A psychiatric disorder</w:t>
      </w:r>
      <w:r w:rsidRPr="00744838">
        <w:rPr>
          <w:rFonts w:ascii="Arial" w:eastAsia="Times New Roman" w:hAnsi="Arial" w:cs="Arial"/>
          <w:color w:val="000000" w:themeColor="text1"/>
          <w:sz w:val="28"/>
          <w:szCs w:val="28"/>
        </w:rPr>
        <w:t>, particularly a mood disorder like </w:t>
      </w:r>
      <w:hyperlink r:id="rId15" w:history="1">
        <w:r w:rsidRPr="00744838">
          <w:rPr>
            <w:rFonts w:ascii="Arial" w:eastAsia="Times New Roman" w:hAnsi="Arial" w:cs="Arial"/>
            <w:color w:val="000000" w:themeColor="text1"/>
            <w:sz w:val="28"/>
            <w:szCs w:val="28"/>
          </w:rPr>
          <w:t>depression</w:t>
        </w:r>
      </w:hyperlink>
      <w:r w:rsidRPr="00744838">
        <w:rPr>
          <w:rFonts w:ascii="Arial" w:eastAsia="Times New Roman" w:hAnsi="Arial" w:cs="Arial"/>
          <w:color w:val="000000" w:themeColor="text1"/>
          <w:sz w:val="28"/>
          <w:szCs w:val="28"/>
        </w:rPr>
        <w:t>, or a </w:t>
      </w:r>
      <w:hyperlink r:id="rId16" w:history="1">
        <w:r w:rsidRPr="00744838">
          <w:rPr>
            <w:rFonts w:ascii="Arial" w:eastAsia="Times New Roman" w:hAnsi="Arial" w:cs="Arial"/>
            <w:color w:val="000000" w:themeColor="text1"/>
            <w:sz w:val="28"/>
            <w:szCs w:val="28"/>
          </w:rPr>
          <w:t>trauma</w:t>
        </w:r>
      </w:hyperlink>
      <w:r w:rsidRPr="00744838">
        <w:rPr>
          <w:rFonts w:ascii="Arial" w:eastAsia="Times New Roman" w:hAnsi="Arial" w:cs="Arial"/>
          <w:color w:val="000000" w:themeColor="text1"/>
          <w:sz w:val="28"/>
          <w:szCs w:val="28"/>
        </w:rPr>
        <w:t>– and stress-related disorder.</w:t>
      </w:r>
    </w:p>
    <w:p w14:paraId="593DBA04" w14:textId="77777777" w:rsidR="0068208B" w:rsidRPr="00744838" w:rsidRDefault="00B24497" w:rsidP="0068208B">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8"/>
          <w:szCs w:val="28"/>
        </w:rPr>
      </w:pPr>
      <w:hyperlink r:id="rId17" w:history="1">
        <w:r w:rsidR="0068208B" w:rsidRPr="00744838">
          <w:rPr>
            <w:rFonts w:ascii="Arial" w:eastAsia="Times New Roman" w:hAnsi="Arial" w:cs="Arial"/>
            <w:b/>
            <w:color w:val="000000" w:themeColor="text1"/>
            <w:sz w:val="28"/>
            <w:szCs w:val="28"/>
          </w:rPr>
          <w:t>Alcohol and other substance use disorders</w:t>
        </w:r>
      </w:hyperlink>
      <w:r w:rsidR="0068208B" w:rsidRPr="00744838">
        <w:rPr>
          <w:rFonts w:ascii="Arial" w:eastAsia="Times New Roman" w:hAnsi="Arial" w:cs="Arial"/>
          <w:color w:val="000000" w:themeColor="text1"/>
          <w:sz w:val="28"/>
          <w:szCs w:val="28"/>
        </w:rPr>
        <w:t>, especially when coupled with another mental disorder</w:t>
      </w:r>
    </w:p>
    <w:p w14:paraId="3016091D" w14:textId="77777777" w:rsidR="000F00F7" w:rsidRDefault="0068208B" w:rsidP="000F00F7">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000000" w:themeColor="text1"/>
          <w:sz w:val="28"/>
          <w:szCs w:val="28"/>
        </w:rPr>
      </w:pPr>
      <w:r w:rsidRPr="00744838">
        <w:rPr>
          <w:rFonts w:ascii="Arial" w:eastAsia="Times New Roman" w:hAnsi="Arial" w:cs="Arial"/>
          <w:b/>
          <w:color w:val="000000" w:themeColor="text1"/>
          <w:sz w:val="28"/>
          <w:szCs w:val="28"/>
        </w:rPr>
        <w:t>A recent or serious loss</w:t>
      </w:r>
      <w:r w:rsidRPr="00744838">
        <w:rPr>
          <w:rFonts w:ascii="Arial" w:eastAsia="Times New Roman" w:hAnsi="Arial" w:cs="Arial"/>
          <w:color w:val="000000" w:themeColor="text1"/>
          <w:sz w:val="28"/>
          <w:szCs w:val="28"/>
        </w:rPr>
        <w:t xml:space="preserve"> w</w:t>
      </w:r>
      <w:r w:rsidRPr="00744838">
        <w:rPr>
          <w:rFonts w:ascii="Arial" w:eastAsia="Times New Roman" w:hAnsi="Arial" w:cs="Arial"/>
          <w:color w:val="222222"/>
          <w:sz w:val="28"/>
          <w:szCs w:val="28"/>
          <w:bdr w:val="none" w:sz="0" w:space="0" w:color="auto" w:frame="1"/>
        </w:rPr>
        <w:t xml:space="preserve">hether anticipated or actual </w:t>
      </w:r>
      <w:r w:rsidRPr="00744838">
        <w:rPr>
          <w:rFonts w:ascii="Arial" w:eastAsia="Times New Roman" w:hAnsi="Arial" w:cs="Arial"/>
          <w:color w:val="000000" w:themeColor="text1"/>
          <w:sz w:val="28"/>
          <w:szCs w:val="28"/>
        </w:rPr>
        <w:t xml:space="preserve">including the death of a family member, a friend or a pet, the separation or a divorce of parents or a parent losing a job, or the family losing their home, or a breakup with a boyfriend/girlfriend. </w:t>
      </w:r>
      <w:r w:rsidRPr="00744838">
        <w:rPr>
          <w:rFonts w:ascii="Arial" w:eastAsia="Times New Roman" w:hAnsi="Arial" w:cs="Arial"/>
          <w:bCs/>
          <w:color w:val="222222"/>
          <w:sz w:val="28"/>
          <w:szCs w:val="28"/>
          <w:bdr w:val="none" w:sz="0" w:space="0" w:color="auto" w:frame="1"/>
        </w:rPr>
        <w:t>These loses</w:t>
      </w:r>
      <w:r w:rsidRPr="00744838">
        <w:rPr>
          <w:rFonts w:ascii="Arial" w:eastAsia="Times New Roman" w:hAnsi="Arial" w:cs="Arial"/>
          <w:color w:val="222222"/>
          <w:sz w:val="28"/>
          <w:szCs w:val="28"/>
          <w:bdr w:val="none" w:sz="0" w:space="0" w:color="auto" w:frame="1"/>
        </w:rPr>
        <w:t xml:space="preserve"> can lead to feelings of </w:t>
      </w:r>
    </w:p>
    <w:p w14:paraId="58687952" w14:textId="77777777" w:rsidR="000F00F7" w:rsidRPr="000F00F7" w:rsidRDefault="000F00F7" w:rsidP="000F00F7">
      <w:pPr>
        <w:shd w:val="clear" w:color="auto" w:fill="FFFFFF"/>
        <w:spacing w:before="100" w:beforeAutospacing="1" w:after="100" w:afterAutospacing="1" w:line="240" w:lineRule="auto"/>
        <w:ind w:left="3600" w:firstLine="720"/>
        <w:textAlignment w:val="baseline"/>
        <w:rPr>
          <w:rFonts w:ascii="Arial" w:eastAsia="Times New Roman" w:hAnsi="Arial" w:cs="Arial"/>
          <w:color w:val="000000" w:themeColor="text1"/>
          <w:sz w:val="28"/>
          <w:szCs w:val="28"/>
        </w:rPr>
      </w:pPr>
      <w:r w:rsidRPr="000F00F7">
        <w:rPr>
          <w:rFonts w:ascii="Arial" w:eastAsia="Times New Roman" w:hAnsi="Arial" w:cs="Arial"/>
          <w:color w:val="000000" w:themeColor="text1"/>
          <w:sz w:val="28"/>
          <w:szCs w:val="28"/>
        </w:rPr>
        <w:lastRenderedPageBreak/>
        <w:t>4.</w:t>
      </w:r>
    </w:p>
    <w:p w14:paraId="3B032C2F" w14:textId="77777777" w:rsidR="0068208B" w:rsidRPr="00744838" w:rsidRDefault="0068208B" w:rsidP="000F00F7">
      <w:pPr>
        <w:shd w:val="clear" w:color="auto" w:fill="FFFFFF"/>
        <w:spacing w:before="100" w:beforeAutospacing="1" w:after="100" w:afterAutospacing="1" w:line="240" w:lineRule="auto"/>
        <w:ind w:left="720"/>
        <w:textAlignment w:val="baseline"/>
        <w:rPr>
          <w:rFonts w:ascii="Arial" w:eastAsia="Times New Roman" w:hAnsi="Arial" w:cs="Arial"/>
          <w:color w:val="000000" w:themeColor="text1"/>
          <w:sz w:val="28"/>
          <w:szCs w:val="28"/>
        </w:rPr>
      </w:pPr>
      <w:r w:rsidRPr="00744838">
        <w:rPr>
          <w:rFonts w:ascii="Arial" w:eastAsia="Times New Roman" w:hAnsi="Arial" w:cs="Arial"/>
          <w:color w:val="222222"/>
          <w:sz w:val="28"/>
          <w:szCs w:val="28"/>
          <w:bdr w:val="none" w:sz="0" w:space="0" w:color="auto" w:frame="1"/>
        </w:rPr>
        <w:t xml:space="preserve">shame, humiliation, or despair, losing </w:t>
      </w:r>
      <w:r w:rsidRPr="00744838">
        <w:rPr>
          <w:rFonts w:ascii="Arial" w:eastAsia="Times New Roman" w:hAnsi="Arial" w:cs="Arial"/>
          <w:color w:val="000000"/>
          <w:sz w:val="28"/>
          <w:szCs w:val="28"/>
        </w:rPr>
        <w:t>self-confidence and/or self-esteem, and lead to a loss of interest in friends, hobbies or activities previously enjoyed</w:t>
      </w:r>
      <w:r w:rsidRPr="00744838">
        <w:rPr>
          <w:rFonts w:ascii="Arial" w:eastAsia="Times New Roman" w:hAnsi="Arial" w:cs="Arial"/>
          <w:color w:val="222222"/>
          <w:sz w:val="28"/>
          <w:szCs w:val="28"/>
          <w:bdr w:val="none" w:sz="0" w:space="0" w:color="auto" w:frame="1"/>
        </w:rPr>
        <w:t xml:space="preserve"> and may serve as triggering events for suicidal behavior. </w:t>
      </w:r>
    </w:p>
    <w:p w14:paraId="03C2E869" w14:textId="77777777" w:rsidR="0068208B" w:rsidRPr="00744838" w:rsidRDefault="0068208B" w:rsidP="0068208B">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8"/>
          <w:szCs w:val="28"/>
        </w:rPr>
      </w:pPr>
      <w:r w:rsidRPr="00744838">
        <w:rPr>
          <w:rFonts w:ascii="Arial" w:eastAsia="Times New Roman" w:hAnsi="Arial" w:cs="Arial"/>
          <w:color w:val="000000" w:themeColor="text1"/>
          <w:sz w:val="28"/>
          <w:szCs w:val="28"/>
        </w:rPr>
        <w:t xml:space="preserve">Getting into a lot of trouble, having disciplinary problems, engaging in a lot of high-risk behaviors. Suicide is associated with fighting for both males and females, across all ethnic groups and for youth in urban, suburban and rural areas.  </w:t>
      </w:r>
    </w:p>
    <w:p w14:paraId="675AB5BF" w14:textId="77777777" w:rsidR="0068208B" w:rsidRPr="00744838" w:rsidRDefault="00B24497" w:rsidP="0068208B">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8"/>
          <w:szCs w:val="28"/>
        </w:rPr>
      </w:pPr>
      <w:hyperlink r:id="rId18" w:history="1">
        <w:r w:rsidR="0068208B" w:rsidRPr="00744838">
          <w:rPr>
            <w:rFonts w:ascii="Arial" w:eastAsia="Times New Roman" w:hAnsi="Arial" w:cs="Arial"/>
            <w:b/>
            <w:color w:val="000000" w:themeColor="text1"/>
            <w:sz w:val="28"/>
            <w:szCs w:val="28"/>
          </w:rPr>
          <w:t>Struggling with sexual orientation</w:t>
        </w:r>
      </w:hyperlink>
      <w:r w:rsidR="0068208B" w:rsidRPr="00744838">
        <w:rPr>
          <w:rFonts w:ascii="Arial" w:eastAsia="Times New Roman" w:hAnsi="Arial" w:cs="Arial"/>
          <w:color w:val="000000" w:themeColor="text1"/>
          <w:sz w:val="28"/>
          <w:szCs w:val="28"/>
        </w:rPr>
        <w:t xml:space="preserve"> in an environment that is not respectful or accepting of that orientation.  </w:t>
      </w:r>
    </w:p>
    <w:p w14:paraId="1DFB43AB" w14:textId="77777777" w:rsidR="0068208B" w:rsidRPr="00744838" w:rsidRDefault="0068208B" w:rsidP="0068208B">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8"/>
          <w:szCs w:val="28"/>
        </w:rPr>
      </w:pPr>
      <w:r w:rsidRPr="00744838">
        <w:rPr>
          <w:rFonts w:ascii="Arial" w:eastAsia="Times New Roman" w:hAnsi="Arial" w:cs="Arial"/>
          <w:b/>
          <w:color w:val="000000" w:themeColor="text1"/>
          <w:sz w:val="28"/>
          <w:szCs w:val="28"/>
        </w:rPr>
        <w:t>Lack of social support</w:t>
      </w:r>
      <w:r w:rsidRPr="00744838">
        <w:rPr>
          <w:rFonts w:ascii="Arial" w:eastAsia="Times New Roman" w:hAnsi="Arial" w:cs="Arial"/>
          <w:color w:val="000000" w:themeColor="text1"/>
          <w:sz w:val="28"/>
          <w:szCs w:val="28"/>
        </w:rPr>
        <w:t>. A child who doesn’t feel support from significant adults in her/his life, as well as from friends, can become so isolated that suicide seems to present the only way out of their problems.</w:t>
      </w:r>
    </w:p>
    <w:p w14:paraId="4B5FC472" w14:textId="77777777" w:rsidR="0068208B" w:rsidRPr="00744838" w:rsidRDefault="00B24497" w:rsidP="0068208B">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8"/>
          <w:szCs w:val="28"/>
        </w:rPr>
      </w:pPr>
      <w:hyperlink r:id="rId19" w:history="1">
        <w:r w:rsidR="0068208B" w:rsidRPr="00744838">
          <w:rPr>
            <w:rFonts w:ascii="Arial" w:eastAsia="Times New Roman" w:hAnsi="Arial" w:cs="Arial"/>
            <w:b/>
            <w:color w:val="000000" w:themeColor="text1"/>
            <w:sz w:val="28"/>
            <w:szCs w:val="28"/>
          </w:rPr>
          <w:t>Bullying</w:t>
        </w:r>
      </w:hyperlink>
      <w:r w:rsidR="0068208B" w:rsidRPr="00744838">
        <w:rPr>
          <w:rFonts w:ascii="Arial" w:eastAsia="Times New Roman" w:hAnsi="Arial" w:cs="Arial"/>
          <w:color w:val="000000" w:themeColor="text1"/>
          <w:sz w:val="28"/>
          <w:szCs w:val="28"/>
        </w:rPr>
        <w:t>. We know that being a victim of bullying is a risk factor, but there’s also some evidence that </w:t>
      </w:r>
      <w:hyperlink r:id="rId20" w:history="1">
        <w:r w:rsidR="0068208B" w:rsidRPr="00744838">
          <w:rPr>
            <w:rFonts w:ascii="Arial" w:eastAsia="Times New Roman" w:hAnsi="Arial" w:cs="Arial"/>
            <w:color w:val="000000" w:themeColor="text1"/>
            <w:sz w:val="28"/>
            <w:szCs w:val="28"/>
          </w:rPr>
          <w:t>kids who are bullies</w:t>
        </w:r>
      </w:hyperlink>
      <w:r w:rsidR="0068208B" w:rsidRPr="00744838">
        <w:rPr>
          <w:rFonts w:ascii="Arial" w:eastAsia="Times New Roman" w:hAnsi="Arial" w:cs="Arial"/>
          <w:color w:val="000000" w:themeColor="text1"/>
          <w:sz w:val="28"/>
          <w:szCs w:val="28"/>
        </w:rPr>
        <w:t> may be at increased risk for suicidal behavior.</w:t>
      </w:r>
    </w:p>
    <w:p w14:paraId="340034A3" w14:textId="77777777" w:rsidR="0068208B" w:rsidRPr="00744838" w:rsidRDefault="0068208B" w:rsidP="0068208B">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8"/>
          <w:szCs w:val="28"/>
        </w:rPr>
      </w:pPr>
      <w:r w:rsidRPr="00744838">
        <w:rPr>
          <w:rFonts w:ascii="Arial" w:eastAsia="Times New Roman" w:hAnsi="Arial" w:cs="Arial"/>
          <w:b/>
          <w:color w:val="000000" w:themeColor="text1"/>
          <w:sz w:val="28"/>
          <w:szCs w:val="28"/>
        </w:rPr>
        <w:t>Access to lethal means</w:t>
      </w:r>
      <w:r w:rsidRPr="00744838">
        <w:rPr>
          <w:rFonts w:ascii="Arial" w:eastAsia="Times New Roman" w:hAnsi="Arial" w:cs="Arial"/>
          <w:color w:val="000000" w:themeColor="text1"/>
          <w:sz w:val="28"/>
          <w:szCs w:val="28"/>
        </w:rPr>
        <w:t>, especially having access to firearms and pills in the home.</w:t>
      </w:r>
    </w:p>
    <w:p w14:paraId="06F02849" w14:textId="77777777" w:rsidR="0068208B" w:rsidRPr="00744838" w:rsidRDefault="0068208B" w:rsidP="0068208B">
      <w:pPr>
        <w:numPr>
          <w:ilvl w:val="0"/>
          <w:numId w:val="1"/>
        </w:numPr>
        <w:shd w:val="clear" w:color="auto" w:fill="FFFFFF"/>
        <w:spacing w:before="100" w:beforeAutospacing="1" w:after="100" w:afterAutospacing="1" w:line="240" w:lineRule="auto"/>
        <w:rPr>
          <w:rFonts w:ascii="Arial" w:eastAsia="Times New Roman" w:hAnsi="Arial" w:cs="Arial"/>
          <w:b/>
          <w:sz w:val="28"/>
          <w:szCs w:val="28"/>
        </w:rPr>
      </w:pPr>
      <w:r w:rsidRPr="00744838">
        <w:rPr>
          <w:rFonts w:ascii="Arial" w:eastAsia="Times New Roman" w:hAnsi="Arial" w:cs="Arial"/>
          <w:b/>
          <w:sz w:val="28"/>
          <w:szCs w:val="28"/>
        </w:rPr>
        <w:t>Family violence including physical or sexual abuse</w:t>
      </w:r>
    </w:p>
    <w:p w14:paraId="46462E8B" w14:textId="77777777" w:rsidR="0068208B" w:rsidRPr="00744838" w:rsidRDefault="0068208B" w:rsidP="0068208B">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8"/>
          <w:szCs w:val="28"/>
        </w:rPr>
      </w:pPr>
      <w:r w:rsidRPr="00744838">
        <w:rPr>
          <w:rFonts w:ascii="Arial" w:eastAsia="Times New Roman" w:hAnsi="Arial" w:cs="Arial"/>
          <w:b/>
          <w:color w:val="000000" w:themeColor="text1"/>
          <w:sz w:val="28"/>
          <w:szCs w:val="28"/>
        </w:rPr>
        <w:t>Stigma associated with asking for help</w:t>
      </w:r>
      <w:r w:rsidRPr="00744838">
        <w:rPr>
          <w:rFonts w:ascii="Arial" w:eastAsia="Times New Roman" w:hAnsi="Arial" w:cs="Arial"/>
          <w:color w:val="000000" w:themeColor="text1"/>
          <w:sz w:val="28"/>
          <w:szCs w:val="28"/>
        </w:rPr>
        <w:t xml:space="preserve">. </w:t>
      </w:r>
    </w:p>
    <w:p w14:paraId="0D7462EA" w14:textId="77777777" w:rsidR="0068208B" w:rsidRPr="00744838" w:rsidRDefault="0068208B" w:rsidP="0068208B">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8"/>
          <w:szCs w:val="28"/>
        </w:rPr>
      </w:pPr>
      <w:r w:rsidRPr="00744838">
        <w:rPr>
          <w:rFonts w:ascii="Arial" w:eastAsia="Times New Roman" w:hAnsi="Arial" w:cs="Arial"/>
          <w:b/>
          <w:color w:val="000000" w:themeColor="text1"/>
          <w:sz w:val="28"/>
          <w:szCs w:val="28"/>
        </w:rPr>
        <w:t>Barriers to accessing services</w:t>
      </w:r>
      <w:r w:rsidRPr="00744838">
        <w:rPr>
          <w:rFonts w:ascii="Arial" w:eastAsia="Times New Roman" w:hAnsi="Arial" w:cs="Arial"/>
          <w:color w:val="000000" w:themeColor="text1"/>
          <w:sz w:val="28"/>
          <w:szCs w:val="28"/>
        </w:rPr>
        <w:t>: Difficulties in getting much-needed services include lack of bilingual service providers, unreliable transportation, and the financial cost of services.</w:t>
      </w:r>
    </w:p>
    <w:p w14:paraId="45036B5F" w14:textId="77777777" w:rsidR="0068208B" w:rsidRPr="00744838" w:rsidRDefault="0068208B" w:rsidP="0068208B">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8"/>
          <w:szCs w:val="28"/>
        </w:rPr>
      </w:pPr>
      <w:r w:rsidRPr="00744838">
        <w:rPr>
          <w:rFonts w:ascii="Arial" w:eastAsia="Times New Roman" w:hAnsi="Arial" w:cs="Arial"/>
          <w:b/>
          <w:color w:val="000000" w:themeColor="text1"/>
          <w:sz w:val="28"/>
          <w:szCs w:val="28"/>
        </w:rPr>
        <w:t>Cultural and religious beliefs</w:t>
      </w:r>
      <w:r w:rsidRPr="00744838">
        <w:rPr>
          <w:rFonts w:ascii="Arial" w:eastAsia="Times New Roman" w:hAnsi="Arial" w:cs="Arial"/>
          <w:color w:val="000000" w:themeColor="text1"/>
          <w:sz w:val="28"/>
          <w:szCs w:val="28"/>
        </w:rPr>
        <w:t xml:space="preserve"> that suicide is a noble way to resolve a personal dilemma.</w:t>
      </w:r>
    </w:p>
    <w:p w14:paraId="2F3AF67A" w14:textId="77777777" w:rsidR="0068208B" w:rsidRPr="00744838" w:rsidRDefault="0068208B" w:rsidP="0068208B">
      <w:pPr>
        <w:numPr>
          <w:ilvl w:val="0"/>
          <w:numId w:val="1"/>
        </w:numPr>
        <w:shd w:val="clear" w:color="auto" w:fill="FFFFFF"/>
        <w:spacing w:before="100" w:beforeAutospacing="1" w:after="100" w:afterAutospacing="1" w:line="240" w:lineRule="auto"/>
        <w:rPr>
          <w:rFonts w:ascii="Arial" w:eastAsia="Times New Roman" w:hAnsi="Arial" w:cs="Arial"/>
          <w:sz w:val="28"/>
          <w:szCs w:val="28"/>
        </w:rPr>
      </w:pPr>
      <w:r w:rsidRPr="00744838">
        <w:rPr>
          <w:rFonts w:ascii="Arial" w:eastAsia="Times New Roman" w:hAnsi="Arial" w:cs="Arial"/>
          <w:b/>
          <w:color w:val="000000" w:themeColor="text1"/>
          <w:sz w:val="28"/>
          <w:szCs w:val="28"/>
        </w:rPr>
        <w:t xml:space="preserve">A combination of external circumstances </w:t>
      </w:r>
      <w:r w:rsidRPr="00744838">
        <w:rPr>
          <w:rFonts w:ascii="Arial" w:eastAsia="Times New Roman" w:hAnsi="Arial" w:cs="Arial"/>
          <w:color w:val="000000" w:themeColor="text1"/>
          <w:sz w:val="28"/>
          <w:szCs w:val="28"/>
        </w:rPr>
        <w:t>that, taken together, overwhelm or seriously challenge the youth’s ability to cope such as</w:t>
      </w:r>
      <w:r w:rsidRPr="00744838">
        <w:rPr>
          <w:rFonts w:ascii="Arial" w:eastAsia="Times New Roman" w:hAnsi="Arial" w:cs="Arial"/>
          <w:color w:val="000000"/>
          <w:sz w:val="28"/>
          <w:szCs w:val="28"/>
        </w:rPr>
        <w:t xml:space="preserve"> disciplinary problems, interpersonal losses, family violence, sexual orientation confusion, physical and sexual </w:t>
      </w:r>
      <w:r w:rsidRPr="00744838">
        <w:rPr>
          <w:rFonts w:ascii="Arial" w:eastAsia="Times New Roman" w:hAnsi="Arial" w:cs="Arial"/>
          <w:sz w:val="28"/>
          <w:szCs w:val="28"/>
        </w:rPr>
        <w:t>abuse and being the victim of bullying.</w:t>
      </w:r>
    </w:p>
    <w:p w14:paraId="040E6D6E" w14:textId="77777777" w:rsidR="0068208B" w:rsidRPr="00744838" w:rsidRDefault="0068208B" w:rsidP="0068208B">
      <w:pPr>
        <w:numPr>
          <w:ilvl w:val="0"/>
          <w:numId w:val="1"/>
        </w:numPr>
        <w:shd w:val="clear" w:color="auto" w:fill="FFFFFF"/>
        <w:spacing w:after="0" w:line="240" w:lineRule="auto"/>
        <w:textAlignment w:val="baseline"/>
        <w:rPr>
          <w:rFonts w:ascii="Arial" w:hAnsi="Arial" w:cs="Arial"/>
          <w:b/>
          <w:sz w:val="28"/>
          <w:szCs w:val="28"/>
        </w:rPr>
      </w:pPr>
      <w:r w:rsidRPr="00744838">
        <w:rPr>
          <w:rFonts w:ascii="Arial" w:hAnsi="Arial" w:cs="Arial"/>
          <w:b/>
          <w:sz w:val="28"/>
          <w:szCs w:val="28"/>
        </w:rPr>
        <w:t>Chronic feelings of loneliness, abandonment and alienation</w:t>
      </w:r>
    </w:p>
    <w:p w14:paraId="3888D6E6" w14:textId="77777777" w:rsidR="001601F3" w:rsidRDefault="001601F3" w:rsidP="0068208B">
      <w:pPr>
        <w:spacing w:after="0" w:line="240" w:lineRule="auto"/>
        <w:rPr>
          <w:rFonts w:ascii="Arial" w:eastAsia="Times New Roman" w:hAnsi="Arial" w:cs="Arial"/>
          <w:b/>
          <w:color w:val="000000" w:themeColor="text1"/>
          <w:sz w:val="28"/>
          <w:szCs w:val="28"/>
        </w:rPr>
      </w:pPr>
    </w:p>
    <w:p w14:paraId="74A90966" w14:textId="77777777" w:rsidR="0068208B" w:rsidRPr="00744838" w:rsidRDefault="00B24497" w:rsidP="0068208B">
      <w:pPr>
        <w:spacing w:after="0" w:line="240" w:lineRule="auto"/>
        <w:rPr>
          <w:rFonts w:ascii="Arial" w:eastAsia="Times New Roman" w:hAnsi="Arial" w:cs="Arial"/>
          <w:color w:val="222222"/>
          <w:sz w:val="28"/>
          <w:szCs w:val="28"/>
          <w:bdr w:val="none" w:sz="0" w:space="0" w:color="auto" w:frame="1"/>
        </w:rPr>
      </w:pPr>
      <w:hyperlink r:id="rId21" w:history="1">
        <w:r w:rsidR="0068208B" w:rsidRPr="00744838">
          <w:rPr>
            <w:rFonts w:ascii="Arial" w:eastAsia="Times New Roman" w:hAnsi="Arial" w:cs="Arial"/>
            <w:b/>
            <w:color w:val="000000" w:themeColor="text1"/>
            <w:sz w:val="28"/>
            <w:szCs w:val="28"/>
          </w:rPr>
          <w:t>Warning signs</w:t>
        </w:r>
      </w:hyperlink>
      <w:r w:rsidR="0068208B" w:rsidRPr="00744838">
        <w:rPr>
          <w:rFonts w:ascii="Arial" w:eastAsia="Times New Roman" w:hAnsi="Arial" w:cs="Arial"/>
          <w:color w:val="090E3C"/>
          <w:sz w:val="28"/>
          <w:szCs w:val="28"/>
        </w:rPr>
        <w:t xml:space="preserve"> - </w:t>
      </w:r>
      <w:r w:rsidR="0068208B" w:rsidRPr="00744838">
        <w:rPr>
          <w:rFonts w:ascii="Arial" w:eastAsia="Times New Roman" w:hAnsi="Arial" w:cs="Arial"/>
          <w:color w:val="000000" w:themeColor="text1"/>
          <w:sz w:val="28"/>
          <w:szCs w:val="28"/>
        </w:rPr>
        <w:t>By themselves, many of these observations are not sure signs that someone is suicidal, but could mean that they are struggling with issues in their lives and could use help. However, if</w:t>
      </w:r>
      <w:r w:rsidR="0068208B" w:rsidRPr="00744838">
        <w:rPr>
          <w:rFonts w:ascii="Arial" w:eastAsia="Times New Roman" w:hAnsi="Arial" w:cs="Arial"/>
          <w:color w:val="222222"/>
          <w:sz w:val="28"/>
          <w:szCs w:val="28"/>
          <w:bdr w:val="none" w:sz="0" w:space="0" w:color="auto" w:frame="1"/>
        </w:rPr>
        <w:t xml:space="preserve"> a youth shows or expresses any of the following behaviors or symptoms, they may signal a suicidal crisis. An evaluation by a mental health professional is important to rule out the possibility of suicide and/or to initiate appropriate treatment.  </w:t>
      </w:r>
      <w:r w:rsidR="0068208B" w:rsidRPr="00744838">
        <w:rPr>
          <w:rFonts w:ascii="Arial" w:eastAsia="Times New Roman" w:hAnsi="Arial" w:cs="Arial"/>
          <w:color w:val="000000" w:themeColor="text1"/>
          <w:sz w:val="28"/>
          <w:szCs w:val="28"/>
        </w:rPr>
        <w:t>Four out of five teens who attempt suicide give clear warning signs.</w:t>
      </w:r>
    </w:p>
    <w:p w14:paraId="13DA71B6" w14:textId="77777777" w:rsidR="0068208B" w:rsidRDefault="0068208B" w:rsidP="0068208B">
      <w:pPr>
        <w:spacing w:after="0" w:line="240" w:lineRule="auto"/>
        <w:rPr>
          <w:rFonts w:ascii="Arial" w:hAnsi="Arial" w:cs="Arial"/>
          <w:sz w:val="28"/>
          <w:szCs w:val="28"/>
        </w:rPr>
      </w:pPr>
    </w:p>
    <w:p w14:paraId="3E491D12" w14:textId="77777777" w:rsidR="000F00F7" w:rsidRDefault="000F00F7" w:rsidP="0068208B">
      <w:pPr>
        <w:spacing w:after="0" w:line="240" w:lineRule="auto"/>
        <w:rPr>
          <w:rFonts w:ascii="Arial" w:hAnsi="Arial" w:cs="Arial"/>
          <w:sz w:val="28"/>
          <w:szCs w:val="28"/>
        </w:rPr>
      </w:pPr>
      <w:r>
        <w:rPr>
          <w:rFonts w:ascii="Arial" w:hAnsi="Arial" w:cs="Arial"/>
          <w:sz w:val="28"/>
          <w:szCs w:val="28"/>
        </w:rPr>
        <w:lastRenderedPageBreak/>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14:paraId="15ED2019" w14:textId="77777777" w:rsidR="000F00F7" w:rsidRPr="00744838" w:rsidRDefault="000F00F7" w:rsidP="0068208B">
      <w:pPr>
        <w:spacing w:after="0" w:line="240" w:lineRule="auto"/>
        <w:rPr>
          <w:rFonts w:ascii="Arial" w:hAnsi="Arial" w:cs="Arial"/>
          <w:sz w:val="28"/>
          <w:szCs w:val="28"/>
        </w:rPr>
      </w:pPr>
    </w:p>
    <w:p w14:paraId="44F5096B" w14:textId="77777777" w:rsidR="0068208B" w:rsidRPr="00744838" w:rsidRDefault="0068208B" w:rsidP="0068208B">
      <w:pPr>
        <w:numPr>
          <w:ilvl w:val="0"/>
          <w:numId w:val="2"/>
        </w:numPr>
        <w:shd w:val="clear" w:color="auto" w:fill="FFFFFF"/>
        <w:spacing w:after="0" w:line="240" w:lineRule="auto"/>
        <w:ind w:left="0"/>
        <w:textAlignment w:val="baseline"/>
        <w:rPr>
          <w:rFonts w:ascii="Arial" w:hAnsi="Arial" w:cs="Arial"/>
          <w:sz w:val="28"/>
          <w:szCs w:val="28"/>
        </w:rPr>
      </w:pPr>
      <w:r w:rsidRPr="00744838">
        <w:rPr>
          <w:rFonts w:ascii="Arial" w:eastAsia="Times New Roman" w:hAnsi="Arial" w:cs="Arial"/>
          <w:sz w:val="28"/>
          <w:szCs w:val="28"/>
        </w:rPr>
        <w:t xml:space="preserve">Changes in behavior such as difficulty concentrating on school work leading to </w:t>
      </w:r>
      <w:r w:rsidRPr="00744838">
        <w:rPr>
          <w:rFonts w:ascii="Arial" w:hAnsi="Arial" w:cs="Arial"/>
          <w:sz w:val="28"/>
          <w:szCs w:val="28"/>
        </w:rPr>
        <w:t>declining grades and school performance, l</w:t>
      </w:r>
      <w:r w:rsidRPr="00744838">
        <w:rPr>
          <w:rFonts w:ascii="Arial" w:eastAsia="Times New Roman" w:hAnsi="Arial" w:cs="Arial"/>
          <w:color w:val="000000" w:themeColor="text1"/>
          <w:sz w:val="28"/>
          <w:szCs w:val="28"/>
        </w:rPr>
        <w:t xml:space="preserve">ack of attending to hygiene and/or appearance </w:t>
      </w:r>
    </w:p>
    <w:p w14:paraId="07771967" w14:textId="77777777" w:rsidR="0068208B" w:rsidRPr="00744838" w:rsidRDefault="0068208B" w:rsidP="0068208B">
      <w:pPr>
        <w:numPr>
          <w:ilvl w:val="0"/>
          <w:numId w:val="2"/>
        </w:numPr>
        <w:shd w:val="clear" w:color="auto" w:fill="FFFFFF"/>
        <w:spacing w:after="0" w:line="240" w:lineRule="auto"/>
        <w:ind w:left="0"/>
        <w:textAlignment w:val="baseline"/>
        <w:rPr>
          <w:rFonts w:ascii="Arial" w:hAnsi="Arial" w:cs="Arial"/>
          <w:sz w:val="28"/>
          <w:szCs w:val="28"/>
        </w:rPr>
      </w:pPr>
      <w:r w:rsidRPr="00744838">
        <w:rPr>
          <w:rFonts w:ascii="Arial" w:hAnsi="Arial" w:cs="Arial"/>
          <w:sz w:val="28"/>
          <w:szCs w:val="28"/>
        </w:rPr>
        <w:t xml:space="preserve">Sudden, abrupt changes </w:t>
      </w:r>
      <w:r w:rsidRPr="00744838">
        <w:rPr>
          <w:rFonts w:ascii="Arial" w:eastAsia="Times New Roman" w:hAnsi="Arial" w:cs="Arial"/>
          <w:sz w:val="28"/>
          <w:szCs w:val="28"/>
        </w:rPr>
        <w:t>in personality such as becoming sadder, more withdrawn, more irritable, anxious, tired, or apathetic—things that used to be fun aren’t fun anymore</w:t>
      </w:r>
    </w:p>
    <w:p w14:paraId="7F163B7D" w14:textId="77777777" w:rsidR="0068208B" w:rsidRPr="00744838" w:rsidRDefault="0068208B" w:rsidP="0068208B">
      <w:pPr>
        <w:numPr>
          <w:ilvl w:val="0"/>
          <w:numId w:val="2"/>
        </w:numPr>
        <w:shd w:val="clear" w:color="auto" w:fill="FFFFFF"/>
        <w:spacing w:after="0" w:line="240" w:lineRule="auto"/>
        <w:ind w:left="0"/>
        <w:textAlignment w:val="baseline"/>
        <w:rPr>
          <w:rFonts w:ascii="Arial" w:hAnsi="Arial" w:cs="Arial"/>
          <w:sz w:val="28"/>
          <w:szCs w:val="28"/>
        </w:rPr>
      </w:pPr>
      <w:r w:rsidRPr="00744838">
        <w:rPr>
          <w:rFonts w:ascii="Arial" w:eastAsia="Times New Roman" w:hAnsi="Arial" w:cs="Arial"/>
          <w:color w:val="222222"/>
          <w:sz w:val="28"/>
          <w:szCs w:val="28"/>
          <w:bdr w:val="none" w:sz="0" w:space="0" w:color="auto" w:frame="1"/>
        </w:rPr>
        <w:t xml:space="preserve">Dramatic and abrupt </w:t>
      </w:r>
      <w:r w:rsidRPr="00744838">
        <w:rPr>
          <w:rFonts w:ascii="Arial" w:eastAsia="Times New Roman" w:hAnsi="Arial" w:cs="Arial"/>
          <w:bCs/>
          <w:color w:val="222222"/>
          <w:sz w:val="28"/>
          <w:szCs w:val="28"/>
          <w:bdr w:val="none" w:sz="0" w:space="0" w:color="auto" w:frame="1"/>
        </w:rPr>
        <w:t>mood changes</w:t>
      </w:r>
    </w:p>
    <w:p w14:paraId="12F517A9" w14:textId="77777777" w:rsidR="0068208B" w:rsidRPr="00744838" w:rsidRDefault="0068208B" w:rsidP="0068208B">
      <w:pPr>
        <w:numPr>
          <w:ilvl w:val="0"/>
          <w:numId w:val="2"/>
        </w:numPr>
        <w:shd w:val="clear" w:color="auto" w:fill="FFFFFF"/>
        <w:spacing w:after="0" w:line="240" w:lineRule="auto"/>
        <w:ind w:left="0"/>
        <w:textAlignment w:val="baseline"/>
        <w:rPr>
          <w:rFonts w:ascii="Arial" w:hAnsi="Arial" w:cs="Arial"/>
          <w:sz w:val="28"/>
          <w:szCs w:val="28"/>
        </w:rPr>
      </w:pPr>
      <w:r w:rsidRPr="00744838">
        <w:rPr>
          <w:rFonts w:ascii="Arial" w:hAnsi="Arial" w:cs="Arial"/>
          <w:sz w:val="28"/>
          <w:szCs w:val="28"/>
        </w:rPr>
        <w:t>Increased use or abuse of alcohol or drugs</w:t>
      </w:r>
    </w:p>
    <w:p w14:paraId="5F995B93" w14:textId="77777777" w:rsidR="0068208B" w:rsidRPr="00744838" w:rsidRDefault="0068208B" w:rsidP="0068208B">
      <w:pPr>
        <w:numPr>
          <w:ilvl w:val="0"/>
          <w:numId w:val="2"/>
        </w:numPr>
        <w:shd w:val="clear" w:color="auto" w:fill="FFFFFF"/>
        <w:spacing w:after="0" w:line="240" w:lineRule="auto"/>
        <w:ind w:left="0"/>
        <w:textAlignment w:val="baseline"/>
        <w:rPr>
          <w:rFonts w:ascii="Arial" w:hAnsi="Arial" w:cs="Arial"/>
          <w:sz w:val="28"/>
          <w:szCs w:val="28"/>
        </w:rPr>
      </w:pPr>
      <w:r w:rsidRPr="00744838">
        <w:rPr>
          <w:rFonts w:ascii="Arial" w:eastAsia="Times New Roman" w:hAnsi="Arial" w:cs="Arial"/>
          <w:color w:val="000000" w:themeColor="text1"/>
          <w:sz w:val="28"/>
          <w:szCs w:val="28"/>
        </w:rPr>
        <w:t>Changes in</w:t>
      </w:r>
      <w:hyperlink r:id="rId22" w:history="1">
        <w:r w:rsidRPr="00744838">
          <w:rPr>
            <w:rFonts w:ascii="Arial" w:eastAsia="Times New Roman" w:hAnsi="Arial" w:cs="Arial"/>
            <w:color w:val="000000" w:themeColor="text1"/>
            <w:sz w:val="28"/>
            <w:szCs w:val="28"/>
          </w:rPr>
          <w:t> sleep patterns</w:t>
        </w:r>
      </w:hyperlink>
      <w:r w:rsidRPr="00744838">
        <w:rPr>
          <w:rFonts w:ascii="Arial" w:eastAsia="Times New Roman" w:hAnsi="Arial" w:cs="Arial"/>
          <w:color w:val="000000" w:themeColor="text1"/>
          <w:sz w:val="28"/>
          <w:szCs w:val="28"/>
        </w:rPr>
        <w:t xml:space="preserve"> including </w:t>
      </w:r>
      <w:r w:rsidRPr="00744838">
        <w:rPr>
          <w:rFonts w:ascii="Arial" w:eastAsia="Times New Roman" w:hAnsi="Arial" w:cs="Arial"/>
          <w:color w:val="222222"/>
          <w:sz w:val="28"/>
          <w:szCs w:val="28"/>
          <w:bdr w:val="none" w:sz="0" w:space="0" w:color="auto" w:frame="1"/>
        </w:rPr>
        <w:t>trouble sleeping or sleeping all of the time, insomnia</w:t>
      </w:r>
      <w:r w:rsidRPr="00744838">
        <w:rPr>
          <w:rFonts w:ascii="Arial" w:eastAsia="Times New Roman" w:hAnsi="Arial" w:cs="Arial"/>
          <w:color w:val="000000" w:themeColor="text1"/>
          <w:sz w:val="28"/>
          <w:szCs w:val="28"/>
        </w:rPr>
        <w:t>, often with early waking or oversleeping, or nightmares</w:t>
      </w:r>
    </w:p>
    <w:p w14:paraId="195B048D" w14:textId="77777777" w:rsidR="0068208B" w:rsidRPr="00744838" w:rsidRDefault="0068208B" w:rsidP="0068208B">
      <w:pPr>
        <w:numPr>
          <w:ilvl w:val="0"/>
          <w:numId w:val="2"/>
        </w:numPr>
        <w:shd w:val="clear" w:color="auto" w:fill="FFFFFF"/>
        <w:spacing w:after="0" w:line="240" w:lineRule="auto"/>
        <w:ind w:left="0"/>
        <w:textAlignment w:val="baseline"/>
        <w:rPr>
          <w:rFonts w:ascii="Arial" w:hAnsi="Arial" w:cs="Arial"/>
          <w:sz w:val="28"/>
          <w:szCs w:val="28"/>
        </w:rPr>
      </w:pPr>
      <w:r w:rsidRPr="00744838">
        <w:rPr>
          <w:rFonts w:ascii="Arial" w:eastAsia="Times New Roman" w:hAnsi="Arial" w:cs="Arial"/>
          <w:color w:val="000000" w:themeColor="text1"/>
          <w:sz w:val="28"/>
          <w:szCs w:val="28"/>
        </w:rPr>
        <w:t>Changes in eating habits including loss of appetite and weight, or overeating.</w:t>
      </w:r>
    </w:p>
    <w:p w14:paraId="53CA4926" w14:textId="77777777" w:rsidR="0068208B" w:rsidRPr="00744838" w:rsidRDefault="00B24497" w:rsidP="0068208B">
      <w:pPr>
        <w:numPr>
          <w:ilvl w:val="0"/>
          <w:numId w:val="2"/>
        </w:numPr>
        <w:shd w:val="clear" w:color="auto" w:fill="FFFFFF"/>
        <w:spacing w:after="0" w:line="240" w:lineRule="auto"/>
        <w:ind w:left="0"/>
        <w:textAlignment w:val="baseline"/>
        <w:rPr>
          <w:rFonts w:ascii="Arial" w:hAnsi="Arial" w:cs="Arial"/>
          <w:sz w:val="28"/>
          <w:szCs w:val="28"/>
        </w:rPr>
      </w:pPr>
      <w:hyperlink r:id="rId23" w:history="1">
        <w:r w:rsidR="0068208B" w:rsidRPr="00744838">
          <w:rPr>
            <w:rFonts w:ascii="Arial" w:eastAsia="Times New Roman" w:hAnsi="Arial" w:cs="Arial"/>
            <w:color w:val="000000" w:themeColor="text1"/>
            <w:sz w:val="28"/>
            <w:szCs w:val="28"/>
          </w:rPr>
          <w:t>Acting erratically, or recklessly</w:t>
        </w:r>
      </w:hyperlink>
      <w:r w:rsidR="0068208B" w:rsidRPr="00744838">
        <w:rPr>
          <w:rFonts w:ascii="Arial" w:eastAsia="Times New Roman" w:hAnsi="Arial" w:cs="Arial"/>
          <w:color w:val="000000" w:themeColor="text1"/>
          <w:sz w:val="28"/>
          <w:szCs w:val="28"/>
        </w:rPr>
        <w:t xml:space="preserve">  starting to make really poor judgments, starting to do things that are harmful to himself/herself or other people, like bullying or fighting,  </w:t>
      </w:r>
    </w:p>
    <w:p w14:paraId="12650BED" w14:textId="77777777" w:rsidR="0068208B" w:rsidRPr="00744838" w:rsidRDefault="0068208B" w:rsidP="0068208B">
      <w:pPr>
        <w:numPr>
          <w:ilvl w:val="0"/>
          <w:numId w:val="2"/>
        </w:numPr>
        <w:shd w:val="clear" w:color="auto" w:fill="FFFFFF"/>
        <w:spacing w:after="0" w:line="240" w:lineRule="auto"/>
        <w:ind w:left="0"/>
        <w:textAlignment w:val="baseline"/>
        <w:rPr>
          <w:rFonts w:ascii="Arial" w:hAnsi="Arial" w:cs="Arial"/>
          <w:sz w:val="28"/>
          <w:szCs w:val="28"/>
        </w:rPr>
      </w:pPr>
      <w:r w:rsidRPr="00744838">
        <w:rPr>
          <w:rFonts w:ascii="Arial" w:eastAsia="Times New Roman" w:hAnsi="Arial" w:cs="Arial"/>
          <w:color w:val="222222"/>
          <w:sz w:val="28"/>
          <w:szCs w:val="28"/>
          <w:bdr w:val="none" w:sz="0" w:space="0" w:color="auto" w:frame="1"/>
        </w:rPr>
        <w:t>Looks for ways to kill him/herself by seeking access to firearms, pills, or other means</w:t>
      </w:r>
    </w:p>
    <w:p w14:paraId="498743C3" w14:textId="77777777" w:rsidR="0068208B" w:rsidRPr="00744838" w:rsidRDefault="0068208B" w:rsidP="0068208B">
      <w:pPr>
        <w:numPr>
          <w:ilvl w:val="0"/>
          <w:numId w:val="2"/>
        </w:numPr>
        <w:shd w:val="clear" w:color="auto" w:fill="FFFFFF"/>
        <w:spacing w:after="0" w:line="240" w:lineRule="auto"/>
        <w:ind w:left="0"/>
        <w:textAlignment w:val="baseline"/>
        <w:rPr>
          <w:rFonts w:ascii="Arial" w:hAnsi="Arial" w:cs="Arial"/>
          <w:sz w:val="28"/>
          <w:szCs w:val="28"/>
        </w:rPr>
      </w:pPr>
      <w:r w:rsidRPr="00744838">
        <w:rPr>
          <w:rFonts w:ascii="Arial" w:hAnsi="Arial" w:cs="Arial"/>
          <w:sz w:val="28"/>
          <w:szCs w:val="28"/>
        </w:rPr>
        <w:t xml:space="preserve">Having a preoccupation or obsession with death or suicide </w:t>
      </w:r>
      <w:r w:rsidRPr="00744838">
        <w:rPr>
          <w:rFonts w:ascii="Arial" w:eastAsia="Times New Roman" w:hAnsi="Arial" w:cs="Arial"/>
          <w:color w:val="222222"/>
          <w:sz w:val="28"/>
          <w:szCs w:val="28"/>
          <w:bdr w:val="none" w:sz="0" w:space="0" w:color="auto" w:frame="1"/>
        </w:rPr>
        <w:t>Expressions of having no reason for living; no sense of </w:t>
      </w:r>
      <w:r w:rsidRPr="00744838">
        <w:rPr>
          <w:rFonts w:ascii="Arial" w:eastAsia="Times New Roman" w:hAnsi="Arial" w:cs="Arial"/>
          <w:bCs/>
          <w:color w:val="222222"/>
          <w:sz w:val="28"/>
          <w:szCs w:val="28"/>
          <w:bdr w:val="none" w:sz="0" w:space="0" w:color="auto" w:frame="1"/>
        </w:rPr>
        <w:t>purpose</w:t>
      </w:r>
      <w:r w:rsidRPr="00744838">
        <w:rPr>
          <w:rFonts w:ascii="Arial" w:eastAsia="Times New Roman" w:hAnsi="Arial" w:cs="Arial"/>
          <w:color w:val="222222"/>
          <w:sz w:val="28"/>
          <w:szCs w:val="28"/>
          <w:bdr w:val="none" w:sz="0" w:space="0" w:color="auto" w:frame="1"/>
        </w:rPr>
        <w:t> in life, feelings of </w:t>
      </w:r>
      <w:r w:rsidRPr="00744838">
        <w:rPr>
          <w:rFonts w:ascii="Arial" w:eastAsia="Times New Roman" w:hAnsi="Arial" w:cs="Arial"/>
          <w:bCs/>
          <w:color w:val="222222"/>
          <w:sz w:val="28"/>
          <w:szCs w:val="28"/>
          <w:bdr w:val="none" w:sz="0" w:space="0" w:color="auto" w:frame="1"/>
        </w:rPr>
        <w:t>hopelessness</w:t>
      </w:r>
      <w:r w:rsidRPr="00744838">
        <w:rPr>
          <w:rFonts w:ascii="Arial" w:eastAsia="Times New Roman" w:hAnsi="Arial" w:cs="Arial"/>
          <w:bCs/>
          <w:color w:val="000000" w:themeColor="text1"/>
          <w:sz w:val="28"/>
          <w:szCs w:val="28"/>
          <w:bdr w:val="none" w:sz="0" w:space="0" w:color="auto" w:frame="1"/>
        </w:rPr>
        <w:t xml:space="preserve"> b</w:t>
      </w:r>
      <w:r w:rsidRPr="00744838">
        <w:rPr>
          <w:rFonts w:ascii="Arial" w:eastAsia="Times New Roman" w:hAnsi="Arial" w:cs="Arial"/>
          <w:color w:val="000000" w:themeColor="text1"/>
          <w:sz w:val="28"/>
          <w:szCs w:val="28"/>
        </w:rPr>
        <w:t xml:space="preserve">elieving things will never get better, or that nothing will ever change </w:t>
      </w:r>
    </w:p>
    <w:p w14:paraId="653F6050" w14:textId="77777777" w:rsidR="0068208B" w:rsidRPr="00744838" w:rsidRDefault="0068208B" w:rsidP="0068208B">
      <w:pPr>
        <w:numPr>
          <w:ilvl w:val="0"/>
          <w:numId w:val="2"/>
        </w:numPr>
        <w:shd w:val="clear" w:color="auto" w:fill="FFFFFF"/>
        <w:spacing w:after="0" w:line="240" w:lineRule="auto"/>
        <w:ind w:left="0"/>
        <w:textAlignment w:val="baseline"/>
        <w:rPr>
          <w:rFonts w:ascii="Arial" w:hAnsi="Arial" w:cs="Arial"/>
          <w:sz w:val="28"/>
          <w:szCs w:val="28"/>
        </w:rPr>
      </w:pPr>
      <w:r w:rsidRPr="00744838">
        <w:rPr>
          <w:rFonts w:ascii="Arial" w:eastAsia="Times New Roman" w:hAnsi="Arial" w:cs="Arial"/>
          <w:color w:val="000000" w:themeColor="text1"/>
          <w:sz w:val="28"/>
          <w:szCs w:val="28"/>
        </w:rPr>
        <w:t xml:space="preserve">If the youth is talking about dying; “I wish I was dead.” “I just want to disappear.” “Maybe I should jump off that building.” “Maybe I should shoot myself.” “You’d all be better off if I wasn’t around.”  It is important to take this form of expression seriously—even if you can’t imagine your child meaning it seriously. </w:t>
      </w:r>
    </w:p>
    <w:p w14:paraId="4B5EBA0C" w14:textId="77777777" w:rsidR="0068208B" w:rsidRPr="00744838" w:rsidRDefault="0068208B" w:rsidP="0068208B">
      <w:pPr>
        <w:numPr>
          <w:ilvl w:val="0"/>
          <w:numId w:val="2"/>
        </w:numPr>
        <w:shd w:val="clear" w:color="auto" w:fill="FFFFFF"/>
        <w:spacing w:after="0" w:line="240" w:lineRule="auto"/>
        <w:ind w:left="0"/>
        <w:textAlignment w:val="baseline"/>
        <w:rPr>
          <w:rFonts w:ascii="Arial" w:hAnsi="Arial" w:cs="Arial"/>
          <w:sz w:val="28"/>
          <w:szCs w:val="28"/>
        </w:rPr>
      </w:pPr>
      <w:r w:rsidRPr="00744838">
        <w:rPr>
          <w:rFonts w:ascii="Arial" w:eastAsia="Times New Roman" w:hAnsi="Arial" w:cs="Arial"/>
          <w:color w:val="000000" w:themeColor="text1"/>
          <w:sz w:val="28"/>
          <w:szCs w:val="28"/>
        </w:rPr>
        <w:t xml:space="preserve">Final Arrangements </w:t>
      </w:r>
      <w:r w:rsidRPr="00744838">
        <w:rPr>
          <w:rFonts w:ascii="Arial" w:hAnsi="Arial" w:cs="Arial"/>
          <w:color w:val="000000" w:themeColor="text1"/>
          <w:sz w:val="28"/>
          <w:szCs w:val="28"/>
        </w:rPr>
        <w:t>Once the decision has been made to end their life, some young people begin making final arrangements. They may start to give</w:t>
      </w:r>
      <w:r w:rsidRPr="00744838">
        <w:rPr>
          <w:rFonts w:ascii="Arial" w:eastAsia="Times New Roman" w:hAnsi="Arial" w:cs="Arial"/>
          <w:color w:val="000000" w:themeColor="text1"/>
          <w:sz w:val="28"/>
          <w:szCs w:val="28"/>
        </w:rPr>
        <w:t xml:space="preserve"> away prized or favorite possessions</w:t>
      </w:r>
      <w:r w:rsidRPr="00744838">
        <w:rPr>
          <w:rFonts w:ascii="Arial" w:hAnsi="Arial" w:cs="Arial"/>
          <w:color w:val="000000" w:themeColor="text1"/>
          <w:sz w:val="28"/>
          <w:szCs w:val="28"/>
        </w:rPr>
        <w:t>, put</w:t>
      </w:r>
      <w:r w:rsidRPr="00744838">
        <w:rPr>
          <w:rFonts w:ascii="Arial" w:eastAsia="Times New Roman" w:hAnsi="Arial" w:cs="Arial"/>
          <w:color w:val="000000" w:themeColor="text1"/>
          <w:sz w:val="28"/>
          <w:szCs w:val="28"/>
        </w:rPr>
        <w:t xml:space="preserve"> their affairs in order</w:t>
      </w:r>
      <w:r w:rsidRPr="00744838">
        <w:rPr>
          <w:rFonts w:ascii="Arial" w:hAnsi="Arial" w:cs="Arial"/>
          <w:color w:val="000000" w:themeColor="text1"/>
          <w:sz w:val="28"/>
          <w:szCs w:val="28"/>
        </w:rPr>
        <w:t>, go around s</w:t>
      </w:r>
      <w:r w:rsidRPr="00744838">
        <w:rPr>
          <w:rFonts w:ascii="Arial" w:eastAsia="Times New Roman" w:hAnsi="Arial" w:cs="Arial"/>
          <w:color w:val="000000" w:themeColor="text1"/>
          <w:sz w:val="28"/>
          <w:szCs w:val="28"/>
        </w:rPr>
        <w:t>aying good-bye to family and friends</w:t>
      </w:r>
      <w:r w:rsidRPr="00744838">
        <w:rPr>
          <w:rFonts w:ascii="Arial" w:hAnsi="Arial" w:cs="Arial"/>
          <w:color w:val="000000" w:themeColor="text1"/>
          <w:sz w:val="28"/>
          <w:szCs w:val="28"/>
        </w:rPr>
        <w:t xml:space="preserve"> or even make</w:t>
      </w:r>
      <w:r w:rsidRPr="00744838">
        <w:rPr>
          <w:rFonts w:ascii="Arial" w:eastAsia="Times New Roman" w:hAnsi="Arial" w:cs="Arial"/>
          <w:color w:val="000000" w:themeColor="text1"/>
          <w:sz w:val="28"/>
          <w:szCs w:val="28"/>
        </w:rPr>
        <w:t xml:space="preserve"> funeral arrangements</w:t>
      </w:r>
    </w:p>
    <w:p w14:paraId="0C144829" w14:textId="77777777" w:rsidR="0068208B" w:rsidRPr="00744838" w:rsidRDefault="0068208B" w:rsidP="0068208B">
      <w:pPr>
        <w:numPr>
          <w:ilvl w:val="0"/>
          <w:numId w:val="2"/>
        </w:numPr>
        <w:shd w:val="clear" w:color="auto" w:fill="FFFFFF"/>
        <w:spacing w:after="0" w:line="240" w:lineRule="auto"/>
        <w:ind w:left="0"/>
        <w:textAlignment w:val="baseline"/>
        <w:rPr>
          <w:rFonts w:ascii="Arial" w:hAnsi="Arial" w:cs="Arial"/>
          <w:sz w:val="28"/>
          <w:szCs w:val="28"/>
        </w:rPr>
      </w:pPr>
      <w:r w:rsidRPr="00744838">
        <w:rPr>
          <w:rFonts w:ascii="Arial" w:eastAsia="Times New Roman" w:hAnsi="Arial" w:cs="Arial"/>
          <w:bCs/>
          <w:color w:val="000000" w:themeColor="text1"/>
          <w:sz w:val="28"/>
          <w:szCs w:val="28"/>
          <w:bdr w:val="none" w:sz="0" w:space="0" w:color="auto" w:frame="1"/>
        </w:rPr>
        <w:t>Low self-esteem</w:t>
      </w:r>
      <w:r w:rsidRPr="00744838">
        <w:rPr>
          <w:rFonts w:ascii="Arial" w:eastAsia="Times New Roman" w:hAnsi="Arial" w:cs="Arial"/>
          <w:color w:val="000000" w:themeColor="text1"/>
          <w:sz w:val="28"/>
          <w:szCs w:val="28"/>
        </w:rPr>
        <w:t xml:space="preserve"> - feeling worthless, shame, overwhelming guilt, self-hatred, "everyone would be better off without me."   </w:t>
      </w:r>
    </w:p>
    <w:p w14:paraId="012112A8" w14:textId="77777777" w:rsidR="0068208B" w:rsidRPr="00744838" w:rsidRDefault="0068208B" w:rsidP="0068208B">
      <w:pPr>
        <w:numPr>
          <w:ilvl w:val="0"/>
          <w:numId w:val="2"/>
        </w:numPr>
        <w:shd w:val="clear" w:color="auto" w:fill="FFFFFF"/>
        <w:spacing w:after="0" w:line="240" w:lineRule="auto"/>
        <w:ind w:left="0"/>
        <w:textAlignment w:val="baseline"/>
        <w:rPr>
          <w:rFonts w:ascii="Arial" w:hAnsi="Arial" w:cs="Arial"/>
          <w:sz w:val="28"/>
          <w:szCs w:val="28"/>
        </w:rPr>
      </w:pPr>
      <w:r w:rsidRPr="00744838">
        <w:rPr>
          <w:rFonts w:ascii="Arial" w:eastAsia="Times New Roman" w:hAnsi="Arial" w:cs="Arial"/>
          <w:bCs/>
          <w:color w:val="222222"/>
          <w:sz w:val="28"/>
          <w:szCs w:val="28"/>
          <w:bdr w:val="none" w:sz="0" w:space="0" w:color="auto" w:frame="1"/>
        </w:rPr>
        <w:t>Withdrawal</w:t>
      </w:r>
      <w:r w:rsidRPr="00744838">
        <w:rPr>
          <w:rFonts w:ascii="Arial" w:eastAsia="Times New Roman" w:hAnsi="Arial" w:cs="Arial"/>
          <w:b/>
          <w:bCs/>
          <w:color w:val="222222"/>
          <w:sz w:val="28"/>
          <w:szCs w:val="28"/>
          <w:bdr w:val="none" w:sz="0" w:space="0" w:color="auto" w:frame="1"/>
        </w:rPr>
        <w:t> </w:t>
      </w:r>
      <w:r w:rsidRPr="00744838">
        <w:rPr>
          <w:rFonts w:ascii="Arial" w:eastAsia="Times New Roman" w:hAnsi="Arial" w:cs="Arial"/>
          <w:color w:val="222222"/>
          <w:sz w:val="28"/>
          <w:szCs w:val="28"/>
          <w:bdr w:val="none" w:sz="0" w:space="0" w:color="auto" w:frame="1"/>
        </w:rPr>
        <w:t>from friends, family, and community</w:t>
      </w:r>
    </w:p>
    <w:p w14:paraId="6CD56EA0" w14:textId="77777777" w:rsidR="0068208B" w:rsidRPr="001601F3" w:rsidRDefault="0068208B" w:rsidP="0068208B">
      <w:pPr>
        <w:numPr>
          <w:ilvl w:val="0"/>
          <w:numId w:val="2"/>
        </w:numPr>
        <w:shd w:val="clear" w:color="auto" w:fill="FFFFFF"/>
        <w:spacing w:after="0" w:line="240" w:lineRule="auto"/>
        <w:ind w:left="0"/>
        <w:textAlignment w:val="baseline"/>
        <w:rPr>
          <w:rFonts w:ascii="Arial" w:hAnsi="Arial" w:cs="Arial"/>
          <w:sz w:val="28"/>
          <w:szCs w:val="28"/>
        </w:rPr>
      </w:pPr>
      <w:r w:rsidRPr="00744838">
        <w:rPr>
          <w:rFonts w:ascii="Arial" w:eastAsia="Times New Roman" w:hAnsi="Arial" w:cs="Arial"/>
          <w:bCs/>
          <w:color w:val="222222"/>
          <w:sz w:val="28"/>
          <w:szCs w:val="28"/>
          <w:bdr w:val="none" w:sz="0" w:space="0" w:color="auto" w:frame="1"/>
        </w:rPr>
        <w:t>Acute episodes of r</w:t>
      </w:r>
      <w:r w:rsidRPr="00744838">
        <w:rPr>
          <w:rFonts w:ascii="Arial" w:eastAsia="Times New Roman" w:hAnsi="Arial" w:cs="Arial"/>
          <w:color w:val="222222"/>
          <w:sz w:val="28"/>
          <w:szCs w:val="28"/>
          <w:bdr w:val="none" w:sz="0" w:space="0" w:color="auto" w:frame="1"/>
        </w:rPr>
        <w:t>age, uncontrolled </w:t>
      </w:r>
      <w:r w:rsidRPr="00744838">
        <w:rPr>
          <w:rFonts w:ascii="Arial" w:eastAsia="Times New Roman" w:hAnsi="Arial" w:cs="Arial"/>
          <w:bCs/>
          <w:color w:val="222222"/>
          <w:sz w:val="28"/>
          <w:szCs w:val="28"/>
          <w:bdr w:val="none" w:sz="0" w:space="0" w:color="auto" w:frame="1"/>
        </w:rPr>
        <w:t>anger or prolonged periods of agitation</w:t>
      </w:r>
      <w:r w:rsidRPr="00744838">
        <w:rPr>
          <w:rFonts w:ascii="Arial" w:eastAsia="Times New Roman" w:hAnsi="Arial" w:cs="Arial"/>
          <w:color w:val="222222"/>
          <w:sz w:val="28"/>
          <w:szCs w:val="28"/>
          <w:bdr w:val="none" w:sz="0" w:space="0" w:color="auto" w:frame="1"/>
        </w:rPr>
        <w:t xml:space="preserve">, expressions of wanting or seeking revenge, engaging in </w:t>
      </w:r>
      <w:r w:rsidRPr="00744838">
        <w:rPr>
          <w:rFonts w:ascii="Arial" w:eastAsia="Times New Roman" w:hAnsi="Arial" w:cs="Arial"/>
          <w:bCs/>
          <w:color w:val="222222"/>
          <w:sz w:val="28"/>
          <w:szCs w:val="28"/>
          <w:bdr w:val="none" w:sz="0" w:space="0" w:color="auto" w:frame="1"/>
        </w:rPr>
        <w:t>reckless</w:t>
      </w:r>
      <w:r w:rsidRPr="00744838">
        <w:rPr>
          <w:rFonts w:ascii="Arial" w:eastAsia="Times New Roman" w:hAnsi="Arial" w:cs="Arial"/>
          <w:color w:val="222222"/>
          <w:sz w:val="28"/>
          <w:szCs w:val="28"/>
          <w:bdr w:val="none" w:sz="0" w:space="0" w:color="auto" w:frame="1"/>
        </w:rPr>
        <w:t> behavior or more risky activities, seemingly without thinking</w:t>
      </w:r>
    </w:p>
    <w:p w14:paraId="5301E7C9" w14:textId="77777777" w:rsidR="000F00F7" w:rsidRDefault="000F00F7" w:rsidP="0068208B">
      <w:pPr>
        <w:shd w:val="clear" w:color="auto" w:fill="FFFFFF"/>
        <w:spacing w:before="100" w:beforeAutospacing="1" w:after="100" w:afterAutospacing="1" w:line="240" w:lineRule="auto"/>
        <w:outlineLvl w:val="1"/>
        <w:rPr>
          <w:rFonts w:ascii="Arial" w:eastAsia="Times New Roman" w:hAnsi="Arial" w:cs="Arial"/>
          <w:b/>
          <w:color w:val="000000" w:themeColor="text1"/>
          <w:sz w:val="28"/>
          <w:szCs w:val="28"/>
        </w:rPr>
      </w:pPr>
    </w:p>
    <w:p w14:paraId="0B25F28C" w14:textId="77777777" w:rsidR="000F00F7" w:rsidRDefault="000F00F7" w:rsidP="0068208B">
      <w:pPr>
        <w:shd w:val="clear" w:color="auto" w:fill="FFFFFF"/>
        <w:spacing w:before="100" w:beforeAutospacing="1" w:after="100" w:afterAutospacing="1" w:line="240" w:lineRule="auto"/>
        <w:outlineLvl w:val="1"/>
        <w:rPr>
          <w:rFonts w:ascii="Arial" w:eastAsia="Times New Roman" w:hAnsi="Arial" w:cs="Arial"/>
          <w:b/>
          <w:color w:val="000000" w:themeColor="text1"/>
          <w:sz w:val="28"/>
          <w:szCs w:val="28"/>
        </w:rPr>
      </w:pPr>
    </w:p>
    <w:p w14:paraId="49D6A73F" w14:textId="77777777" w:rsidR="000F00F7" w:rsidRDefault="000F00F7" w:rsidP="0068208B">
      <w:pPr>
        <w:shd w:val="clear" w:color="auto" w:fill="FFFFFF"/>
        <w:spacing w:before="100" w:beforeAutospacing="1" w:after="100" w:afterAutospacing="1" w:line="240" w:lineRule="auto"/>
        <w:outlineLvl w:val="1"/>
        <w:rPr>
          <w:rFonts w:ascii="Arial" w:eastAsia="Times New Roman" w:hAnsi="Arial" w:cs="Arial"/>
          <w:b/>
          <w:color w:val="000000" w:themeColor="text1"/>
          <w:sz w:val="28"/>
          <w:szCs w:val="28"/>
        </w:rPr>
      </w:pPr>
    </w:p>
    <w:p w14:paraId="4ADAF32E" w14:textId="77777777" w:rsidR="000F00F7" w:rsidRPr="000F00F7" w:rsidRDefault="000F00F7" w:rsidP="000F00F7">
      <w:pPr>
        <w:shd w:val="clear" w:color="auto" w:fill="FFFFFF"/>
        <w:spacing w:before="100" w:beforeAutospacing="1" w:after="100" w:afterAutospacing="1" w:line="240" w:lineRule="auto"/>
        <w:ind w:left="4320"/>
        <w:outlineLvl w:val="1"/>
        <w:rPr>
          <w:rFonts w:ascii="Arial" w:eastAsia="Times New Roman" w:hAnsi="Arial" w:cs="Arial"/>
          <w:color w:val="000000" w:themeColor="text1"/>
          <w:sz w:val="28"/>
          <w:szCs w:val="28"/>
        </w:rPr>
      </w:pPr>
      <w:r w:rsidRPr="000F00F7">
        <w:rPr>
          <w:rFonts w:ascii="Arial" w:eastAsia="Times New Roman" w:hAnsi="Arial" w:cs="Arial"/>
          <w:color w:val="000000" w:themeColor="text1"/>
          <w:sz w:val="28"/>
          <w:szCs w:val="28"/>
        </w:rPr>
        <w:lastRenderedPageBreak/>
        <w:t>6</w:t>
      </w:r>
    </w:p>
    <w:p w14:paraId="4CAFF6A4" w14:textId="77777777" w:rsidR="0068208B" w:rsidRPr="00744838" w:rsidRDefault="0068208B" w:rsidP="0068208B">
      <w:pPr>
        <w:shd w:val="clear" w:color="auto" w:fill="FFFFFF"/>
        <w:spacing w:before="100" w:beforeAutospacing="1" w:after="100" w:afterAutospacing="1" w:line="240" w:lineRule="auto"/>
        <w:outlineLvl w:val="1"/>
        <w:rPr>
          <w:rFonts w:ascii="Arial" w:eastAsia="Times New Roman" w:hAnsi="Arial" w:cs="Arial"/>
          <w:color w:val="000000" w:themeColor="text1"/>
          <w:sz w:val="28"/>
          <w:szCs w:val="28"/>
        </w:rPr>
      </w:pPr>
      <w:r w:rsidRPr="00744838">
        <w:rPr>
          <w:rFonts w:ascii="Arial" w:eastAsia="Times New Roman" w:hAnsi="Arial" w:cs="Arial"/>
          <w:b/>
          <w:color w:val="000000" w:themeColor="text1"/>
          <w:sz w:val="28"/>
          <w:szCs w:val="28"/>
        </w:rPr>
        <w:t>Protective/</w:t>
      </w:r>
      <w:r w:rsidR="000F00F7" w:rsidRPr="00744838">
        <w:rPr>
          <w:rFonts w:ascii="Arial" w:eastAsia="Times New Roman" w:hAnsi="Arial" w:cs="Arial"/>
          <w:b/>
          <w:color w:val="000000" w:themeColor="text1"/>
          <w:sz w:val="28"/>
          <w:szCs w:val="28"/>
        </w:rPr>
        <w:t>Resiliency</w:t>
      </w:r>
      <w:r w:rsidRPr="00744838">
        <w:rPr>
          <w:rFonts w:ascii="Arial" w:eastAsia="Times New Roman" w:hAnsi="Arial" w:cs="Arial"/>
          <w:b/>
          <w:color w:val="000000" w:themeColor="text1"/>
          <w:sz w:val="28"/>
          <w:szCs w:val="28"/>
        </w:rPr>
        <w:t xml:space="preserve"> factors</w:t>
      </w:r>
      <w:r w:rsidRPr="00744838">
        <w:rPr>
          <w:rFonts w:ascii="Arial" w:eastAsia="Times New Roman" w:hAnsi="Arial" w:cs="Arial"/>
          <w:color w:val="000000" w:themeColor="text1"/>
          <w:sz w:val="28"/>
          <w:szCs w:val="28"/>
        </w:rPr>
        <w:t>:</w:t>
      </w:r>
    </w:p>
    <w:p w14:paraId="1595BDA2" w14:textId="77777777" w:rsidR="0068208B" w:rsidRPr="00744838" w:rsidRDefault="0068208B" w:rsidP="0068208B">
      <w:pPr>
        <w:shd w:val="clear" w:color="auto" w:fill="FFFFFF"/>
        <w:spacing w:before="100" w:beforeAutospacing="1" w:after="100" w:afterAutospacing="1" w:line="240" w:lineRule="auto"/>
        <w:rPr>
          <w:rFonts w:ascii="Arial" w:eastAsia="Times New Roman" w:hAnsi="Arial" w:cs="Arial"/>
          <w:color w:val="000000" w:themeColor="text1"/>
          <w:sz w:val="28"/>
          <w:szCs w:val="28"/>
        </w:rPr>
      </w:pPr>
      <w:r w:rsidRPr="00744838">
        <w:rPr>
          <w:rFonts w:ascii="Arial" w:eastAsia="Times New Roman" w:hAnsi="Arial" w:cs="Arial"/>
          <w:b/>
          <w:color w:val="000000" w:themeColor="text1"/>
          <w:sz w:val="28"/>
          <w:szCs w:val="28"/>
        </w:rPr>
        <w:t>Good problem-solving abilities</w:t>
      </w:r>
      <w:r w:rsidRPr="00744838">
        <w:rPr>
          <w:rFonts w:ascii="Arial" w:eastAsia="Times New Roman" w:hAnsi="Arial" w:cs="Arial"/>
          <w:color w:val="000000" w:themeColor="text1"/>
          <w:sz w:val="28"/>
          <w:szCs w:val="28"/>
        </w:rPr>
        <w:t>. Kids who are able to</w:t>
      </w:r>
      <w:hyperlink r:id="rId24" w:history="1">
        <w:r w:rsidRPr="00744838">
          <w:rPr>
            <w:rFonts w:ascii="Arial" w:eastAsia="Times New Roman" w:hAnsi="Arial" w:cs="Arial"/>
            <w:color w:val="000000" w:themeColor="text1"/>
            <w:sz w:val="28"/>
            <w:szCs w:val="28"/>
          </w:rPr>
          <w:t> see a problem and figure out effective ways to manage it</w:t>
        </w:r>
      </w:hyperlink>
      <w:r w:rsidRPr="00744838">
        <w:rPr>
          <w:rFonts w:ascii="Arial" w:eastAsia="Times New Roman" w:hAnsi="Arial" w:cs="Arial"/>
          <w:color w:val="000000" w:themeColor="text1"/>
          <w:sz w:val="28"/>
          <w:szCs w:val="28"/>
        </w:rPr>
        <w:t>, to resolve conflicts in non-violent ways, are at lower risk.</w:t>
      </w:r>
    </w:p>
    <w:p w14:paraId="2C98B157" w14:textId="77777777" w:rsidR="0068208B" w:rsidRPr="00744838" w:rsidRDefault="00B24497" w:rsidP="0068208B">
      <w:pPr>
        <w:spacing w:after="150" w:line="240" w:lineRule="auto"/>
        <w:textAlignment w:val="baseline"/>
        <w:rPr>
          <w:rFonts w:ascii="Arial" w:hAnsi="Arial" w:cs="Arial"/>
          <w:sz w:val="28"/>
          <w:szCs w:val="28"/>
        </w:rPr>
      </w:pPr>
      <w:hyperlink r:id="rId25" w:history="1">
        <w:r w:rsidR="0068208B" w:rsidRPr="00744838">
          <w:rPr>
            <w:rFonts w:ascii="Arial" w:eastAsia="Times New Roman" w:hAnsi="Arial" w:cs="Arial"/>
            <w:b/>
            <w:color w:val="000000" w:themeColor="text1"/>
            <w:sz w:val="28"/>
            <w:szCs w:val="28"/>
          </w:rPr>
          <w:t>Strong connections</w:t>
        </w:r>
      </w:hyperlink>
      <w:r w:rsidR="0068208B" w:rsidRPr="00744838">
        <w:rPr>
          <w:rFonts w:ascii="Arial" w:eastAsia="Times New Roman" w:hAnsi="Arial" w:cs="Arial"/>
          <w:b/>
          <w:color w:val="000000" w:themeColor="text1"/>
          <w:sz w:val="28"/>
          <w:szCs w:val="28"/>
        </w:rPr>
        <w:t>.</w:t>
      </w:r>
      <w:r w:rsidR="0068208B" w:rsidRPr="00744838">
        <w:rPr>
          <w:rFonts w:ascii="Arial" w:eastAsia="Times New Roman" w:hAnsi="Arial" w:cs="Arial"/>
          <w:color w:val="000000" w:themeColor="text1"/>
          <w:sz w:val="28"/>
          <w:szCs w:val="28"/>
        </w:rPr>
        <w:t xml:space="preserve"> The stronger the connections, closeness and support kids have,</w:t>
      </w:r>
      <w:r w:rsidR="0068208B" w:rsidRPr="00744838">
        <w:rPr>
          <w:rFonts w:ascii="Arial" w:hAnsi="Arial" w:cs="Arial"/>
          <w:sz w:val="28"/>
          <w:szCs w:val="28"/>
        </w:rPr>
        <w:t xml:space="preserve"> including consistency and good communication</w:t>
      </w:r>
      <w:r w:rsidR="0068208B" w:rsidRPr="00744838">
        <w:rPr>
          <w:rFonts w:ascii="Arial" w:eastAsia="Times New Roman" w:hAnsi="Arial" w:cs="Arial"/>
          <w:color w:val="000000" w:themeColor="text1"/>
          <w:sz w:val="28"/>
          <w:szCs w:val="28"/>
        </w:rPr>
        <w:t xml:space="preserve"> with their families, to their friends, and to people in the community, especially </w:t>
      </w:r>
      <w:r w:rsidR="0068208B" w:rsidRPr="00744838">
        <w:rPr>
          <w:rFonts w:ascii="Arial" w:hAnsi="Arial" w:cs="Arial"/>
          <w:sz w:val="28"/>
          <w:szCs w:val="28"/>
        </w:rPr>
        <w:t xml:space="preserve">in school </w:t>
      </w:r>
      <w:r w:rsidR="0068208B" w:rsidRPr="00744838">
        <w:rPr>
          <w:rFonts w:ascii="Arial" w:eastAsia="Times New Roman" w:hAnsi="Arial" w:cs="Arial"/>
          <w:color w:val="000000" w:themeColor="text1"/>
          <w:sz w:val="28"/>
          <w:szCs w:val="28"/>
        </w:rPr>
        <w:t>the less likely they are to harm themselves. Partly, that’s because they feel loved and supported, and partly because they have people to turn to when they’re struggling and feel really challenged.</w:t>
      </w:r>
      <w:r w:rsidR="0068208B" w:rsidRPr="00744838">
        <w:rPr>
          <w:rFonts w:ascii="Arial" w:hAnsi="Arial" w:cs="Arial"/>
          <w:sz w:val="28"/>
          <w:szCs w:val="28"/>
        </w:rPr>
        <w:t xml:space="preserve"> </w:t>
      </w:r>
    </w:p>
    <w:p w14:paraId="78D82700" w14:textId="77777777" w:rsidR="0068208B" w:rsidRPr="00744838" w:rsidRDefault="0068208B" w:rsidP="0068208B">
      <w:pPr>
        <w:spacing w:after="150" w:line="240" w:lineRule="auto"/>
        <w:textAlignment w:val="baseline"/>
        <w:rPr>
          <w:rFonts w:ascii="Arial" w:hAnsi="Arial" w:cs="Arial"/>
          <w:sz w:val="28"/>
          <w:szCs w:val="28"/>
        </w:rPr>
      </w:pPr>
      <w:r w:rsidRPr="00744838">
        <w:rPr>
          <w:rFonts w:ascii="Arial" w:hAnsi="Arial" w:cs="Arial"/>
          <w:sz w:val="28"/>
          <w:szCs w:val="28"/>
        </w:rPr>
        <w:t>Having general life satisfaction, good self-esteem, and a sense of purpose.</w:t>
      </w:r>
    </w:p>
    <w:p w14:paraId="175D2762" w14:textId="77777777" w:rsidR="0068208B" w:rsidRPr="00744838" w:rsidRDefault="0068208B" w:rsidP="0068208B">
      <w:pPr>
        <w:spacing w:after="150" w:line="240" w:lineRule="auto"/>
        <w:textAlignment w:val="baseline"/>
        <w:rPr>
          <w:rFonts w:ascii="Arial" w:hAnsi="Arial" w:cs="Arial"/>
          <w:sz w:val="28"/>
          <w:szCs w:val="28"/>
        </w:rPr>
      </w:pPr>
      <w:r w:rsidRPr="00744838">
        <w:rPr>
          <w:rFonts w:ascii="Arial" w:eastAsia="Times New Roman" w:hAnsi="Arial" w:cs="Arial"/>
          <w:b/>
          <w:color w:val="000000" w:themeColor="text1"/>
          <w:sz w:val="28"/>
          <w:szCs w:val="28"/>
        </w:rPr>
        <w:t xml:space="preserve">Restricted access to highly lethal means </w:t>
      </w:r>
      <w:r w:rsidRPr="00744838">
        <w:rPr>
          <w:rFonts w:ascii="Arial" w:eastAsia="Times New Roman" w:hAnsi="Arial" w:cs="Arial"/>
          <w:color w:val="000000" w:themeColor="text1"/>
          <w:sz w:val="28"/>
          <w:szCs w:val="28"/>
        </w:rPr>
        <w:t>of suicide.</w:t>
      </w:r>
    </w:p>
    <w:p w14:paraId="6BBCA228" w14:textId="77777777" w:rsidR="0068208B" w:rsidRPr="00744838" w:rsidRDefault="0068208B" w:rsidP="0068208B">
      <w:pPr>
        <w:spacing w:after="150" w:line="240" w:lineRule="auto"/>
        <w:textAlignment w:val="baseline"/>
        <w:rPr>
          <w:rFonts w:ascii="Arial" w:hAnsi="Arial" w:cs="Arial"/>
          <w:sz w:val="28"/>
          <w:szCs w:val="28"/>
        </w:rPr>
      </w:pPr>
      <w:r w:rsidRPr="00744838">
        <w:rPr>
          <w:rFonts w:ascii="Arial" w:eastAsia="Times New Roman" w:hAnsi="Arial" w:cs="Arial"/>
          <w:b/>
          <w:color w:val="000000" w:themeColor="text1"/>
          <w:sz w:val="28"/>
          <w:szCs w:val="28"/>
        </w:rPr>
        <w:t>Cultural and religious beliefs</w:t>
      </w:r>
      <w:r w:rsidRPr="00744838">
        <w:rPr>
          <w:rFonts w:ascii="Arial" w:eastAsia="Times New Roman" w:hAnsi="Arial" w:cs="Arial"/>
          <w:color w:val="000000" w:themeColor="text1"/>
          <w:sz w:val="28"/>
          <w:szCs w:val="28"/>
        </w:rPr>
        <w:t xml:space="preserve"> that discourage suicide and that support self-preservation and healthy living.</w:t>
      </w:r>
    </w:p>
    <w:p w14:paraId="3EA5C447" w14:textId="77777777" w:rsidR="0068208B" w:rsidRPr="00744838" w:rsidRDefault="0068208B" w:rsidP="0068208B">
      <w:pPr>
        <w:spacing w:after="150" w:line="240" w:lineRule="auto"/>
        <w:textAlignment w:val="baseline"/>
        <w:rPr>
          <w:rFonts w:ascii="Arial" w:hAnsi="Arial" w:cs="Arial"/>
          <w:sz w:val="28"/>
          <w:szCs w:val="28"/>
        </w:rPr>
      </w:pPr>
      <w:r w:rsidRPr="00744838">
        <w:rPr>
          <w:rFonts w:ascii="Arial" w:eastAsia="Times New Roman" w:hAnsi="Arial" w:cs="Arial"/>
          <w:color w:val="000000" w:themeColor="text1"/>
          <w:sz w:val="28"/>
          <w:szCs w:val="28"/>
        </w:rPr>
        <w:t xml:space="preserve">Relatively </w:t>
      </w:r>
      <w:r w:rsidRPr="00744838">
        <w:rPr>
          <w:rFonts w:ascii="Arial" w:eastAsia="Times New Roman" w:hAnsi="Arial" w:cs="Arial"/>
          <w:b/>
          <w:color w:val="000000" w:themeColor="text1"/>
          <w:sz w:val="28"/>
          <w:szCs w:val="28"/>
        </w:rPr>
        <w:t>easy access to </w:t>
      </w:r>
      <w:hyperlink r:id="rId26" w:history="1">
        <w:r w:rsidRPr="00744838">
          <w:rPr>
            <w:rFonts w:ascii="Arial" w:eastAsia="Times New Roman" w:hAnsi="Arial" w:cs="Arial"/>
            <w:b/>
            <w:color w:val="000000" w:themeColor="text1"/>
            <w:sz w:val="28"/>
            <w:szCs w:val="28"/>
          </w:rPr>
          <w:t>appropriate clinical intervention</w:t>
        </w:r>
      </w:hyperlink>
      <w:r w:rsidRPr="00744838">
        <w:rPr>
          <w:rFonts w:ascii="Arial" w:eastAsia="Times New Roman" w:hAnsi="Arial" w:cs="Arial"/>
          <w:color w:val="000000" w:themeColor="text1"/>
          <w:sz w:val="28"/>
          <w:szCs w:val="28"/>
        </w:rPr>
        <w:t>, whether that be psychotherapy, individual, group, family therapy, or medication if indicated.</w:t>
      </w:r>
    </w:p>
    <w:p w14:paraId="7867B96C" w14:textId="77777777" w:rsidR="0068208B" w:rsidRPr="00744838" w:rsidRDefault="0068208B" w:rsidP="0068208B">
      <w:pPr>
        <w:spacing w:after="150" w:line="240" w:lineRule="auto"/>
        <w:textAlignment w:val="baseline"/>
        <w:rPr>
          <w:rFonts w:ascii="Arial" w:hAnsi="Arial" w:cs="Arial"/>
          <w:sz w:val="28"/>
          <w:szCs w:val="28"/>
        </w:rPr>
      </w:pPr>
      <w:r w:rsidRPr="00744838">
        <w:rPr>
          <w:rFonts w:ascii="Arial" w:eastAsia="Times New Roman" w:hAnsi="Arial" w:cs="Arial"/>
          <w:b/>
          <w:color w:val="000000" w:themeColor="text1"/>
          <w:sz w:val="28"/>
          <w:szCs w:val="28"/>
        </w:rPr>
        <w:t>Effective care for mental, physical, and substance use disorders</w:t>
      </w:r>
      <w:r w:rsidRPr="00744838">
        <w:rPr>
          <w:rFonts w:ascii="Arial" w:eastAsia="Times New Roman" w:hAnsi="Arial" w:cs="Arial"/>
          <w:color w:val="000000" w:themeColor="text1"/>
          <w:sz w:val="28"/>
          <w:szCs w:val="28"/>
        </w:rPr>
        <w:t>. Good medical and mental health care involves ongoing relationships, making kids feel connected to professionals who take care of them and are available to them.</w:t>
      </w:r>
    </w:p>
    <w:p w14:paraId="3E415813" w14:textId="77777777" w:rsidR="0068208B" w:rsidRPr="0084421E" w:rsidRDefault="0068208B" w:rsidP="0068208B">
      <w:pPr>
        <w:pStyle w:val="Heading4"/>
        <w:spacing w:before="0" w:after="300"/>
        <w:textAlignment w:val="baseline"/>
        <w:rPr>
          <w:rFonts w:ascii="Arial" w:eastAsia="Times New Roman" w:hAnsi="Arial" w:cs="Arial"/>
          <w:b/>
          <w:i w:val="0"/>
          <w:color w:val="000000" w:themeColor="text1"/>
          <w:sz w:val="32"/>
          <w:szCs w:val="28"/>
        </w:rPr>
      </w:pPr>
      <w:r w:rsidRPr="0084421E">
        <w:rPr>
          <w:rFonts w:ascii="Arial" w:eastAsia="Times New Roman" w:hAnsi="Arial" w:cs="Arial"/>
          <w:b/>
          <w:i w:val="0"/>
          <w:color w:val="000000" w:themeColor="text1"/>
          <w:sz w:val="32"/>
          <w:szCs w:val="28"/>
        </w:rPr>
        <w:t>Resources:</w:t>
      </w:r>
    </w:p>
    <w:p w14:paraId="6BDCA3D8" w14:textId="77777777" w:rsidR="0084421E" w:rsidRDefault="0084421E" w:rsidP="0068208B">
      <w:pPr>
        <w:shd w:val="clear" w:color="auto" w:fill="FFFFFF"/>
        <w:spacing w:before="100" w:beforeAutospacing="1" w:after="100" w:afterAutospacing="1" w:line="240" w:lineRule="auto"/>
        <w:rPr>
          <w:rFonts w:ascii="Arial" w:hAnsi="Arial" w:cs="Arial"/>
          <w:color w:val="202124"/>
          <w:sz w:val="28"/>
          <w:shd w:val="clear" w:color="auto" w:fill="FFFFFF"/>
        </w:rPr>
      </w:pPr>
      <w:r w:rsidRPr="0084421E">
        <w:rPr>
          <w:rFonts w:ascii="Arial" w:hAnsi="Arial" w:cs="Arial"/>
          <w:b/>
          <w:bCs/>
          <w:color w:val="202124"/>
          <w:sz w:val="28"/>
          <w:shd w:val="clear" w:color="auto" w:fill="FFFFFF"/>
        </w:rPr>
        <w:t xml:space="preserve">988 </w:t>
      </w:r>
      <w:r w:rsidRPr="0084421E">
        <w:rPr>
          <w:rFonts w:ascii="Arial" w:hAnsi="Arial" w:cs="Arial"/>
          <w:bCs/>
          <w:color w:val="202124"/>
          <w:sz w:val="28"/>
          <w:shd w:val="clear" w:color="auto" w:fill="FFFFFF"/>
        </w:rPr>
        <w:t>has been designated as the new three-digit dialing code that will route callers to the National Suicide Prevention Lifeline</w:t>
      </w:r>
      <w:r w:rsidRPr="0084421E">
        <w:rPr>
          <w:rFonts w:ascii="Arial" w:hAnsi="Arial" w:cs="Arial"/>
          <w:color w:val="202124"/>
          <w:sz w:val="28"/>
          <w:shd w:val="clear" w:color="auto" w:fill="FFFFFF"/>
        </w:rPr>
        <w:t>.</w:t>
      </w:r>
    </w:p>
    <w:p w14:paraId="0A869899" w14:textId="77777777" w:rsidR="0084421E" w:rsidRPr="0084421E" w:rsidRDefault="0084421E" w:rsidP="0084421E">
      <w:pPr>
        <w:pStyle w:val="Heading2"/>
        <w:shd w:val="clear" w:color="auto" w:fill="FFFFFF"/>
        <w:spacing w:line="240" w:lineRule="atLeast"/>
        <w:rPr>
          <w:rFonts w:ascii="Arial" w:hAnsi="Arial" w:cs="Arial"/>
          <w:color w:val="202124"/>
          <w:sz w:val="28"/>
          <w:shd w:val="clear" w:color="auto" w:fill="FFFFFF"/>
        </w:rPr>
      </w:pPr>
      <w:r>
        <w:rPr>
          <w:rFonts w:ascii="Arial" w:hAnsi="Arial" w:cs="Arial"/>
          <w:color w:val="202124"/>
          <w:sz w:val="28"/>
          <w:shd w:val="clear" w:color="auto" w:fill="FFFFFF"/>
        </w:rPr>
        <w:t xml:space="preserve">In Wisconsin </w:t>
      </w:r>
      <w:r w:rsidRPr="0084421E">
        <w:rPr>
          <w:rFonts w:ascii="Arial" w:hAnsi="Arial" w:cs="Arial"/>
          <w:color w:val="auto"/>
          <w:sz w:val="28"/>
          <w:szCs w:val="28"/>
          <w:shd w:val="clear" w:color="auto" w:fill="FFFFFF"/>
        </w:rPr>
        <w:t xml:space="preserve">the </w:t>
      </w:r>
      <w:r w:rsidRPr="0084421E">
        <w:rPr>
          <w:rFonts w:ascii="Arial" w:hAnsi="Arial" w:cs="Arial"/>
          <w:b/>
          <w:bCs/>
          <w:color w:val="auto"/>
          <w:sz w:val="28"/>
          <w:szCs w:val="28"/>
        </w:rPr>
        <w:t>Wisconsin Lifeline</w:t>
      </w:r>
      <w:r>
        <w:rPr>
          <w:rFonts w:ascii="Arial" w:hAnsi="Arial" w:cs="Arial"/>
          <w:b/>
          <w:bCs/>
          <w:color w:val="auto"/>
          <w:sz w:val="28"/>
          <w:szCs w:val="28"/>
        </w:rPr>
        <w:t xml:space="preserve"> </w:t>
      </w:r>
      <w:r w:rsidRPr="0084421E">
        <w:rPr>
          <w:rFonts w:ascii="Arial" w:hAnsi="Arial" w:cs="Arial"/>
          <w:bCs/>
          <w:color w:val="auto"/>
          <w:sz w:val="28"/>
          <w:szCs w:val="28"/>
        </w:rPr>
        <w:t>is</w:t>
      </w:r>
      <w:r>
        <w:rPr>
          <w:rFonts w:ascii="Arial" w:hAnsi="Arial" w:cs="Arial"/>
          <w:b/>
          <w:bCs/>
          <w:color w:val="auto"/>
          <w:sz w:val="28"/>
          <w:szCs w:val="28"/>
        </w:rPr>
        <w:t xml:space="preserve"> </w:t>
      </w:r>
      <w:r w:rsidRPr="0084421E">
        <w:rPr>
          <w:rFonts w:ascii="Arial" w:hAnsi="Arial" w:cs="Arial"/>
          <w:bCs/>
          <w:color w:val="auto"/>
          <w:sz w:val="28"/>
          <w:szCs w:val="28"/>
        </w:rPr>
        <w:t>managed by</w:t>
      </w:r>
      <w:r w:rsidRPr="0084421E">
        <w:rPr>
          <w:rFonts w:ascii="Arial" w:hAnsi="Arial" w:cs="Arial"/>
          <w:color w:val="auto"/>
          <w:sz w:val="28"/>
          <w:szCs w:val="28"/>
        </w:rPr>
        <w:t xml:space="preserve"> Family Services of Northeast Wisconsin </w:t>
      </w:r>
      <w:r>
        <w:rPr>
          <w:rFonts w:ascii="Arial" w:hAnsi="Arial" w:cs="Arial"/>
          <w:color w:val="auto"/>
          <w:sz w:val="28"/>
          <w:szCs w:val="28"/>
        </w:rPr>
        <w:t>who</w:t>
      </w:r>
      <w:r w:rsidRPr="0084421E">
        <w:rPr>
          <w:rFonts w:ascii="Arial" w:hAnsi="Arial" w:cs="Arial"/>
          <w:color w:val="auto"/>
          <w:sz w:val="28"/>
          <w:szCs w:val="28"/>
        </w:rPr>
        <w:t xml:space="preserve"> received a portion of Wisconsin's Community Mental Health Block Grant funds to operate Wisconsin Lifeline, the only National Suicide Prevention Lifeline affiliated call center in Wisconsin. Wisconsin-based calls, texts, and online chats to the National Suicide Prevention Lifeline are answered by counselors connected to Wisconsin Lifeline. The counselors are trained to listen and support callers through their distress with a focus on de-escalation and coping skills. </w:t>
      </w:r>
    </w:p>
    <w:p w14:paraId="6898D443" w14:textId="77777777" w:rsidR="0068208B" w:rsidRPr="00744838" w:rsidRDefault="0068208B" w:rsidP="0068208B">
      <w:pPr>
        <w:shd w:val="clear" w:color="auto" w:fill="FFFFFF"/>
        <w:spacing w:before="100" w:beforeAutospacing="1" w:after="100" w:afterAutospacing="1" w:line="240" w:lineRule="auto"/>
        <w:rPr>
          <w:rFonts w:ascii="Arial" w:hAnsi="Arial" w:cs="Arial"/>
          <w:sz w:val="28"/>
          <w:szCs w:val="28"/>
        </w:rPr>
      </w:pPr>
      <w:r w:rsidRPr="00744838">
        <w:rPr>
          <w:rFonts w:ascii="Arial" w:hAnsi="Arial" w:cs="Arial"/>
          <w:sz w:val="28"/>
          <w:szCs w:val="28"/>
        </w:rPr>
        <w:t xml:space="preserve">Suicide Prevention Resource Center: Web: </w:t>
      </w:r>
      <w:hyperlink r:id="rId27" w:history="1">
        <w:r w:rsidRPr="00744838">
          <w:rPr>
            <w:rStyle w:val="Hyperlink"/>
            <w:rFonts w:ascii="Arial" w:hAnsi="Arial" w:cs="Arial"/>
            <w:sz w:val="28"/>
            <w:szCs w:val="28"/>
          </w:rPr>
          <w:t>http://www.sprc.org</w:t>
        </w:r>
      </w:hyperlink>
      <w:r w:rsidRPr="00744838">
        <w:rPr>
          <w:rFonts w:ascii="Arial" w:hAnsi="Arial" w:cs="Arial"/>
          <w:sz w:val="28"/>
          <w:szCs w:val="28"/>
        </w:rPr>
        <w:t xml:space="preserve">  E-mail: info@sprc.org </w:t>
      </w:r>
      <w:r w:rsidRPr="00744838">
        <w:rPr>
          <w:rFonts w:ascii="Arial" w:hAnsi="Arial" w:cs="Arial"/>
          <w:sz w:val="28"/>
          <w:szCs w:val="28"/>
        </w:rPr>
        <w:tab/>
        <w:t>Phone: 877-GET-SPRC (438–7772)</w:t>
      </w:r>
      <w:r w:rsidR="001601F3">
        <w:rPr>
          <w:rFonts w:ascii="Arial" w:hAnsi="Arial" w:cs="Arial"/>
          <w:sz w:val="28"/>
          <w:szCs w:val="28"/>
        </w:rPr>
        <w:t xml:space="preserve">  </w:t>
      </w:r>
    </w:p>
    <w:p w14:paraId="4A13EE66" w14:textId="77777777" w:rsidR="000F00F7" w:rsidRDefault="000F00F7" w:rsidP="0068208B">
      <w:pPr>
        <w:shd w:val="clear" w:color="auto" w:fill="FFFFFF"/>
        <w:spacing w:before="100" w:beforeAutospacing="1" w:after="100" w:afterAutospacing="1" w:line="240" w:lineRule="auto"/>
        <w:rPr>
          <w:rFonts w:ascii="Arial" w:hAnsi="Arial" w:cs="Arial"/>
          <w:sz w:val="28"/>
          <w:szCs w:val="28"/>
        </w:rPr>
      </w:pPr>
      <w:r>
        <w:rPr>
          <w:rFonts w:ascii="Arial" w:hAnsi="Arial" w:cs="Arial"/>
          <w:sz w:val="28"/>
          <w:szCs w:val="28"/>
        </w:rPr>
        <w:lastRenderedPageBreak/>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7.</w:t>
      </w:r>
    </w:p>
    <w:p w14:paraId="79AD93A5" w14:textId="77777777" w:rsidR="0068208B" w:rsidRPr="00744838" w:rsidRDefault="0068208B" w:rsidP="0068208B">
      <w:pPr>
        <w:shd w:val="clear" w:color="auto" w:fill="FFFFFF"/>
        <w:spacing w:before="100" w:beforeAutospacing="1" w:after="100" w:afterAutospacing="1" w:line="240" w:lineRule="auto"/>
        <w:rPr>
          <w:rFonts w:ascii="Arial" w:hAnsi="Arial" w:cs="Arial"/>
          <w:sz w:val="28"/>
          <w:szCs w:val="28"/>
        </w:rPr>
      </w:pPr>
      <w:r w:rsidRPr="00744838">
        <w:rPr>
          <w:rFonts w:ascii="Arial" w:hAnsi="Arial" w:cs="Arial"/>
          <w:sz w:val="28"/>
          <w:szCs w:val="28"/>
        </w:rPr>
        <w:t xml:space="preserve">Crisis Text Line  </w:t>
      </w:r>
      <w:hyperlink r:id="rId28" w:history="1">
        <w:r w:rsidRPr="00744838">
          <w:rPr>
            <w:rStyle w:val="Hyperlink"/>
            <w:rFonts w:ascii="Arial" w:hAnsi="Arial" w:cs="Arial"/>
            <w:sz w:val="28"/>
            <w:szCs w:val="28"/>
          </w:rPr>
          <w:t>http://www.crisistextline.org</w:t>
        </w:r>
      </w:hyperlink>
      <w:r w:rsidRPr="00744838">
        <w:rPr>
          <w:rFonts w:ascii="Arial" w:hAnsi="Arial" w:cs="Arial"/>
          <w:sz w:val="28"/>
          <w:szCs w:val="28"/>
        </w:rPr>
        <w:t xml:space="preserve">   Crisis Text Line provides free emotional support and information to teens in any type of crisis, including feeling suicidal. You can text with a trained specialist 24 hours a day. Text “HOME” to 741741. </w:t>
      </w:r>
    </w:p>
    <w:p w14:paraId="130623EB" w14:textId="77777777" w:rsidR="0068208B" w:rsidRPr="00744838" w:rsidRDefault="0068208B" w:rsidP="0068208B">
      <w:pPr>
        <w:shd w:val="clear" w:color="auto" w:fill="FFFFFF"/>
        <w:spacing w:before="100" w:beforeAutospacing="1" w:after="100" w:afterAutospacing="1" w:line="240" w:lineRule="auto"/>
        <w:rPr>
          <w:rFonts w:ascii="Arial" w:hAnsi="Arial" w:cs="Arial"/>
          <w:sz w:val="28"/>
          <w:szCs w:val="28"/>
        </w:rPr>
      </w:pPr>
      <w:r w:rsidRPr="00744838">
        <w:rPr>
          <w:rFonts w:ascii="Arial" w:hAnsi="Arial" w:cs="Arial"/>
          <w:sz w:val="28"/>
          <w:szCs w:val="28"/>
        </w:rPr>
        <w:t xml:space="preserve">Maine Teen Suicide Prevention </w:t>
      </w:r>
      <w:hyperlink r:id="rId29" w:history="1">
        <w:r w:rsidRPr="00744838">
          <w:rPr>
            <w:rStyle w:val="Hyperlink"/>
            <w:rFonts w:ascii="Arial" w:hAnsi="Arial" w:cs="Arial"/>
            <w:sz w:val="28"/>
            <w:szCs w:val="28"/>
          </w:rPr>
          <w:t>http://maine.gov/suicide/youth/index.htm</w:t>
        </w:r>
      </w:hyperlink>
    </w:p>
    <w:p w14:paraId="6D9CB553" w14:textId="77777777" w:rsidR="0068208B" w:rsidRPr="00744838" w:rsidRDefault="0068208B" w:rsidP="0068208B">
      <w:pPr>
        <w:shd w:val="clear" w:color="auto" w:fill="FFFFFF"/>
        <w:spacing w:before="100" w:beforeAutospacing="1" w:after="100" w:afterAutospacing="1" w:line="240" w:lineRule="auto"/>
        <w:rPr>
          <w:rFonts w:ascii="Arial" w:hAnsi="Arial" w:cs="Arial"/>
          <w:sz w:val="28"/>
          <w:szCs w:val="28"/>
        </w:rPr>
      </w:pPr>
      <w:r w:rsidRPr="00744838">
        <w:rPr>
          <w:rFonts w:ascii="Arial" w:hAnsi="Arial" w:cs="Arial"/>
          <w:sz w:val="28"/>
          <w:szCs w:val="28"/>
        </w:rPr>
        <w:t xml:space="preserve">This website speaks directly to teens. It has information about suicide prevention and related topics, how to get help for yourself and others, stories by teens about their experiences, and a quiz on information about suicide. </w:t>
      </w:r>
    </w:p>
    <w:p w14:paraId="2FE531E1" w14:textId="77777777" w:rsidR="0068208B" w:rsidRPr="00744838" w:rsidRDefault="0068208B" w:rsidP="0068208B">
      <w:pPr>
        <w:shd w:val="clear" w:color="auto" w:fill="FFFFFF"/>
        <w:spacing w:before="100" w:beforeAutospacing="1" w:after="100" w:afterAutospacing="1" w:line="240" w:lineRule="auto"/>
        <w:rPr>
          <w:rFonts w:ascii="Arial" w:hAnsi="Arial" w:cs="Arial"/>
          <w:sz w:val="28"/>
          <w:szCs w:val="28"/>
        </w:rPr>
      </w:pPr>
      <w:r w:rsidRPr="00744838">
        <w:rPr>
          <w:rFonts w:ascii="Arial" w:hAnsi="Arial" w:cs="Arial"/>
          <w:sz w:val="28"/>
          <w:szCs w:val="28"/>
        </w:rPr>
        <w:t xml:space="preserve">Society for the Prevention of Teen Suicide Teen Section: </w:t>
      </w:r>
      <w:hyperlink r:id="rId30" w:history="1">
        <w:r w:rsidRPr="00744838">
          <w:rPr>
            <w:rStyle w:val="Hyperlink"/>
            <w:rFonts w:ascii="Arial" w:hAnsi="Arial" w:cs="Arial"/>
            <w:sz w:val="28"/>
            <w:szCs w:val="28"/>
          </w:rPr>
          <w:t>http://www.sptsusa.org/teens/</w:t>
        </w:r>
      </w:hyperlink>
      <w:r w:rsidRPr="00744838">
        <w:rPr>
          <w:rFonts w:ascii="Arial" w:hAnsi="Arial" w:cs="Arial"/>
          <w:sz w:val="28"/>
          <w:szCs w:val="28"/>
        </w:rPr>
        <w:t xml:space="preserve">  This website has a teen section where you can find information to help yourself or a friend who may be having suicidal thoughts. You can also find information on how to cope if a friend dies by suicide. </w:t>
      </w:r>
    </w:p>
    <w:p w14:paraId="06B760FB" w14:textId="77777777" w:rsidR="0068208B" w:rsidRPr="00744838" w:rsidRDefault="0068208B" w:rsidP="0068208B">
      <w:pPr>
        <w:shd w:val="clear" w:color="auto" w:fill="FFFFFF"/>
        <w:spacing w:before="100" w:beforeAutospacing="1" w:after="100" w:afterAutospacing="1" w:line="240" w:lineRule="auto"/>
        <w:rPr>
          <w:rFonts w:ascii="Arial" w:hAnsi="Arial" w:cs="Arial"/>
          <w:sz w:val="28"/>
          <w:szCs w:val="28"/>
        </w:rPr>
      </w:pPr>
      <w:r w:rsidRPr="00744838">
        <w:rPr>
          <w:rFonts w:ascii="Arial" w:hAnsi="Arial" w:cs="Arial"/>
          <w:sz w:val="28"/>
          <w:szCs w:val="28"/>
        </w:rPr>
        <w:t xml:space="preserve">The Trevor Project </w:t>
      </w:r>
      <w:hyperlink r:id="rId31" w:history="1">
        <w:r w:rsidRPr="00744838">
          <w:rPr>
            <w:rStyle w:val="Hyperlink"/>
            <w:rFonts w:ascii="Arial" w:hAnsi="Arial" w:cs="Arial"/>
            <w:sz w:val="28"/>
            <w:szCs w:val="28"/>
          </w:rPr>
          <w:t>http://www.thetrevorproject.org/</w:t>
        </w:r>
      </w:hyperlink>
      <w:r w:rsidRPr="00744838">
        <w:rPr>
          <w:rFonts w:ascii="Arial" w:hAnsi="Arial" w:cs="Arial"/>
          <w:sz w:val="28"/>
          <w:szCs w:val="28"/>
        </w:rPr>
        <w:t xml:space="preserve">  The Trevor Project provides crisis intervention and suicide prevention services to lesbian, gay, bisexual, transgender, and questioning (LGBTQ) youth ages 13–24. Its website has information about the signs of suicide and a way to connect online with other LGBTQ youth. The Trevor Helpline is a 24-hour toll-free suicide hotline at 1- 866-488-7386. </w:t>
      </w:r>
      <w:proofErr w:type="spellStart"/>
      <w:r w:rsidRPr="00744838">
        <w:rPr>
          <w:rFonts w:ascii="Arial" w:hAnsi="Arial" w:cs="Arial"/>
          <w:sz w:val="28"/>
          <w:szCs w:val="28"/>
        </w:rPr>
        <w:t>TrevorChat</w:t>
      </w:r>
      <w:proofErr w:type="spellEnd"/>
      <w:r w:rsidRPr="00744838">
        <w:rPr>
          <w:rFonts w:ascii="Arial" w:hAnsi="Arial" w:cs="Arial"/>
          <w:sz w:val="28"/>
          <w:szCs w:val="28"/>
        </w:rPr>
        <w:t xml:space="preserve"> is for online crisis chat 6 hours a day at www.thetrevorproject.org/chat. Trevor Text is for texting on Fridays late afternoon to early evening. Text “Trevor” to 202-304-1200.</w:t>
      </w:r>
    </w:p>
    <w:p w14:paraId="4410214D" w14:textId="77777777" w:rsidR="0068208B" w:rsidRPr="00744838" w:rsidRDefault="0068208B" w:rsidP="0068208B">
      <w:pPr>
        <w:shd w:val="clear" w:color="auto" w:fill="FFFFFF"/>
        <w:spacing w:before="100" w:beforeAutospacing="1" w:after="100" w:afterAutospacing="1" w:line="240" w:lineRule="auto"/>
        <w:rPr>
          <w:rFonts w:ascii="Arial" w:hAnsi="Arial" w:cs="Arial"/>
          <w:sz w:val="28"/>
          <w:szCs w:val="28"/>
        </w:rPr>
      </w:pPr>
      <w:r w:rsidRPr="00744838">
        <w:rPr>
          <w:rFonts w:ascii="Arial" w:hAnsi="Arial" w:cs="Arial"/>
          <w:sz w:val="28"/>
          <w:szCs w:val="28"/>
        </w:rPr>
        <w:t xml:space="preserve">Your Life Your Voice from Boys Town Hotline </w:t>
      </w:r>
      <w:hyperlink r:id="rId32" w:history="1">
        <w:r w:rsidRPr="00744838">
          <w:rPr>
            <w:rStyle w:val="Hyperlink"/>
            <w:rFonts w:ascii="Arial" w:hAnsi="Arial" w:cs="Arial"/>
            <w:sz w:val="28"/>
            <w:szCs w:val="28"/>
          </w:rPr>
          <w:t>http://www.yourlifeyourvoice.org</w:t>
        </w:r>
      </w:hyperlink>
      <w:r w:rsidRPr="00744838">
        <w:rPr>
          <w:rFonts w:ascii="Arial" w:hAnsi="Arial" w:cs="Arial"/>
          <w:sz w:val="28"/>
          <w:szCs w:val="28"/>
        </w:rPr>
        <w:t xml:space="preserve">  Your Life Your Voice is for pre-teens, teens, and young adults who are in crisis or feeling overwhelmed. The website has information sheets with tips for handling difficult situations. The hotline is toll free and open 24 hours a day. You can call, text, chat, or e-mail. Call 1-800-448-3000 or text "VOICE" to 20121.</w:t>
      </w:r>
    </w:p>
    <w:p w14:paraId="39DA4F94" w14:textId="77777777" w:rsidR="003B2660" w:rsidRPr="00744838" w:rsidRDefault="003B2660">
      <w:pPr>
        <w:rPr>
          <w:rFonts w:ascii="Arial" w:hAnsi="Arial" w:cs="Arial"/>
          <w:sz w:val="28"/>
          <w:szCs w:val="28"/>
        </w:rPr>
      </w:pPr>
    </w:p>
    <w:sectPr w:rsidR="003B2660" w:rsidRPr="00744838" w:rsidSect="0068208B">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80736"/>
    <w:multiLevelType w:val="multilevel"/>
    <w:tmpl w:val="CC20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2E50D1"/>
    <w:multiLevelType w:val="multilevel"/>
    <w:tmpl w:val="4D8A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900A1"/>
    <w:multiLevelType w:val="multilevel"/>
    <w:tmpl w:val="BEAA24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117169722">
    <w:abstractNumId w:val="0"/>
  </w:num>
  <w:num w:numId="2" w16cid:durableId="1194071505">
    <w:abstractNumId w:val="2"/>
  </w:num>
  <w:num w:numId="3" w16cid:durableId="102892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08B"/>
    <w:rsid w:val="000F00F7"/>
    <w:rsid w:val="001601F3"/>
    <w:rsid w:val="001C2999"/>
    <w:rsid w:val="0033424C"/>
    <w:rsid w:val="00382C91"/>
    <w:rsid w:val="003B2660"/>
    <w:rsid w:val="0068208B"/>
    <w:rsid w:val="00744838"/>
    <w:rsid w:val="0084421E"/>
    <w:rsid w:val="008C38EB"/>
    <w:rsid w:val="00963188"/>
    <w:rsid w:val="00B24497"/>
    <w:rsid w:val="00BA125C"/>
    <w:rsid w:val="00CF531D"/>
    <w:rsid w:val="00D35261"/>
    <w:rsid w:val="00D52779"/>
    <w:rsid w:val="00D560E1"/>
    <w:rsid w:val="00F57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0FD56"/>
  <w15:chartTrackingRefBased/>
  <w15:docId w15:val="{CF22F0AE-111A-4313-AF57-ABE8C0C8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08B"/>
  </w:style>
  <w:style w:type="paragraph" w:styleId="Heading2">
    <w:name w:val="heading 2"/>
    <w:basedOn w:val="Normal"/>
    <w:next w:val="Normal"/>
    <w:link w:val="Heading2Char"/>
    <w:uiPriority w:val="9"/>
    <w:unhideWhenUsed/>
    <w:qFormat/>
    <w:rsid w:val="008442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6820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8208B"/>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68208B"/>
    <w:rPr>
      <w:color w:val="0000FF"/>
      <w:u w:val="single"/>
    </w:rPr>
  </w:style>
  <w:style w:type="paragraph" w:styleId="NormalWeb">
    <w:name w:val="Normal (Web)"/>
    <w:basedOn w:val="Normal"/>
    <w:uiPriority w:val="99"/>
    <w:unhideWhenUsed/>
    <w:rsid w:val="006820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573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author-delim">
    <w:name w:val="al-author-delim"/>
    <w:basedOn w:val="DefaultParagraphFont"/>
    <w:rsid w:val="00F5739B"/>
  </w:style>
  <w:style w:type="paragraph" w:customStyle="1" w:styleId="t-copy">
    <w:name w:val="t-copy"/>
    <w:basedOn w:val="Normal"/>
    <w:rsid w:val="00D527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4421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7937">
      <w:bodyDiv w:val="1"/>
      <w:marLeft w:val="0"/>
      <w:marRight w:val="0"/>
      <w:marTop w:val="0"/>
      <w:marBottom w:val="0"/>
      <w:divBdr>
        <w:top w:val="none" w:sz="0" w:space="0" w:color="auto"/>
        <w:left w:val="none" w:sz="0" w:space="0" w:color="auto"/>
        <w:bottom w:val="none" w:sz="0" w:space="0" w:color="auto"/>
        <w:right w:val="none" w:sz="0" w:space="0" w:color="auto"/>
      </w:divBdr>
    </w:div>
    <w:div w:id="183447868">
      <w:bodyDiv w:val="1"/>
      <w:marLeft w:val="0"/>
      <w:marRight w:val="0"/>
      <w:marTop w:val="0"/>
      <w:marBottom w:val="0"/>
      <w:divBdr>
        <w:top w:val="none" w:sz="0" w:space="0" w:color="auto"/>
        <w:left w:val="none" w:sz="0" w:space="0" w:color="auto"/>
        <w:bottom w:val="none" w:sz="0" w:space="0" w:color="auto"/>
        <w:right w:val="none" w:sz="0" w:space="0" w:color="auto"/>
      </w:divBdr>
      <w:divsChild>
        <w:div w:id="633023765">
          <w:marLeft w:val="0"/>
          <w:marRight w:val="0"/>
          <w:marTop w:val="240"/>
          <w:marBottom w:val="240"/>
          <w:divBdr>
            <w:top w:val="none" w:sz="0" w:space="0" w:color="auto"/>
            <w:left w:val="none" w:sz="0" w:space="0" w:color="auto"/>
            <w:bottom w:val="none" w:sz="0" w:space="0" w:color="auto"/>
            <w:right w:val="none" w:sz="0" w:space="0" w:color="auto"/>
          </w:divBdr>
        </w:div>
      </w:divsChild>
    </w:div>
    <w:div w:id="817452669">
      <w:bodyDiv w:val="1"/>
      <w:marLeft w:val="0"/>
      <w:marRight w:val="0"/>
      <w:marTop w:val="0"/>
      <w:marBottom w:val="0"/>
      <w:divBdr>
        <w:top w:val="none" w:sz="0" w:space="0" w:color="auto"/>
        <w:left w:val="none" w:sz="0" w:space="0" w:color="auto"/>
        <w:bottom w:val="none" w:sz="0" w:space="0" w:color="auto"/>
        <w:right w:val="none" w:sz="0" w:space="0" w:color="auto"/>
      </w:divBdr>
    </w:div>
    <w:div w:id="1036276405">
      <w:bodyDiv w:val="1"/>
      <w:marLeft w:val="0"/>
      <w:marRight w:val="0"/>
      <w:marTop w:val="0"/>
      <w:marBottom w:val="0"/>
      <w:divBdr>
        <w:top w:val="none" w:sz="0" w:space="0" w:color="auto"/>
        <w:left w:val="none" w:sz="0" w:space="0" w:color="auto"/>
        <w:bottom w:val="none" w:sz="0" w:space="0" w:color="auto"/>
        <w:right w:val="none" w:sz="0" w:space="0" w:color="auto"/>
      </w:divBdr>
    </w:div>
    <w:div w:id="1502114222">
      <w:bodyDiv w:val="1"/>
      <w:marLeft w:val="0"/>
      <w:marRight w:val="0"/>
      <w:marTop w:val="0"/>
      <w:marBottom w:val="0"/>
      <w:divBdr>
        <w:top w:val="none" w:sz="0" w:space="0" w:color="auto"/>
        <w:left w:val="none" w:sz="0" w:space="0" w:color="auto"/>
        <w:bottom w:val="none" w:sz="0" w:space="0" w:color="auto"/>
        <w:right w:val="none" w:sz="0" w:space="0" w:color="auto"/>
      </w:divBdr>
      <w:divsChild>
        <w:div w:id="671496143">
          <w:marLeft w:val="0"/>
          <w:marRight w:val="0"/>
          <w:marTop w:val="0"/>
          <w:marBottom w:val="0"/>
          <w:divBdr>
            <w:top w:val="none" w:sz="0" w:space="0" w:color="auto"/>
            <w:left w:val="none" w:sz="0" w:space="0" w:color="auto"/>
            <w:bottom w:val="none" w:sz="0" w:space="0" w:color="auto"/>
            <w:right w:val="none" w:sz="0" w:space="0" w:color="auto"/>
          </w:divBdr>
        </w:div>
        <w:div w:id="469981498">
          <w:marLeft w:val="0"/>
          <w:marRight w:val="0"/>
          <w:marTop w:val="0"/>
          <w:marBottom w:val="0"/>
          <w:divBdr>
            <w:top w:val="none" w:sz="0" w:space="0" w:color="auto"/>
            <w:left w:val="none" w:sz="0" w:space="0" w:color="auto"/>
            <w:bottom w:val="none" w:sz="0" w:space="0" w:color="auto"/>
            <w:right w:val="none" w:sz="0" w:space="0" w:color="auto"/>
          </w:divBdr>
        </w:div>
        <w:div w:id="729571183">
          <w:marLeft w:val="0"/>
          <w:marRight w:val="0"/>
          <w:marTop w:val="0"/>
          <w:marBottom w:val="0"/>
          <w:divBdr>
            <w:top w:val="none" w:sz="0" w:space="0" w:color="auto"/>
            <w:left w:val="none" w:sz="0" w:space="0" w:color="auto"/>
            <w:bottom w:val="none" w:sz="0" w:space="0" w:color="auto"/>
            <w:right w:val="none" w:sz="0" w:space="0" w:color="auto"/>
          </w:divBdr>
        </w:div>
        <w:div w:id="1200582138">
          <w:marLeft w:val="0"/>
          <w:marRight w:val="0"/>
          <w:marTop w:val="0"/>
          <w:marBottom w:val="0"/>
          <w:divBdr>
            <w:top w:val="none" w:sz="0" w:space="0" w:color="auto"/>
            <w:left w:val="none" w:sz="0" w:space="0" w:color="auto"/>
            <w:bottom w:val="none" w:sz="0" w:space="0" w:color="auto"/>
            <w:right w:val="none" w:sz="0" w:space="0" w:color="auto"/>
          </w:divBdr>
        </w:div>
        <w:div w:id="1017659872">
          <w:marLeft w:val="0"/>
          <w:marRight w:val="0"/>
          <w:marTop w:val="0"/>
          <w:marBottom w:val="0"/>
          <w:divBdr>
            <w:top w:val="none" w:sz="0" w:space="0" w:color="auto"/>
            <w:left w:val="none" w:sz="0" w:space="0" w:color="auto"/>
            <w:bottom w:val="none" w:sz="0" w:space="0" w:color="auto"/>
            <w:right w:val="none" w:sz="0" w:space="0" w:color="auto"/>
          </w:divBdr>
        </w:div>
        <w:div w:id="1213151541">
          <w:marLeft w:val="0"/>
          <w:marRight w:val="0"/>
          <w:marTop w:val="0"/>
          <w:marBottom w:val="0"/>
          <w:divBdr>
            <w:top w:val="none" w:sz="0" w:space="0" w:color="auto"/>
            <w:left w:val="none" w:sz="0" w:space="0" w:color="auto"/>
            <w:bottom w:val="none" w:sz="0" w:space="0" w:color="auto"/>
            <w:right w:val="none" w:sz="0" w:space="0" w:color="auto"/>
          </w:divBdr>
        </w:div>
        <w:div w:id="746343695">
          <w:marLeft w:val="0"/>
          <w:marRight w:val="0"/>
          <w:marTop w:val="0"/>
          <w:marBottom w:val="0"/>
          <w:divBdr>
            <w:top w:val="none" w:sz="0" w:space="0" w:color="auto"/>
            <w:left w:val="none" w:sz="0" w:space="0" w:color="auto"/>
            <w:bottom w:val="none" w:sz="0" w:space="0" w:color="auto"/>
            <w:right w:val="none" w:sz="0" w:space="0" w:color="auto"/>
          </w:divBdr>
        </w:div>
        <w:div w:id="1439446748">
          <w:marLeft w:val="0"/>
          <w:marRight w:val="0"/>
          <w:marTop w:val="0"/>
          <w:marBottom w:val="0"/>
          <w:divBdr>
            <w:top w:val="none" w:sz="0" w:space="0" w:color="auto"/>
            <w:left w:val="none" w:sz="0" w:space="0" w:color="auto"/>
            <w:bottom w:val="none" w:sz="0" w:space="0" w:color="auto"/>
            <w:right w:val="none" w:sz="0" w:space="0" w:color="auto"/>
          </w:divBdr>
        </w:div>
        <w:div w:id="835458116">
          <w:marLeft w:val="0"/>
          <w:marRight w:val="0"/>
          <w:marTop w:val="0"/>
          <w:marBottom w:val="0"/>
          <w:divBdr>
            <w:top w:val="none" w:sz="0" w:space="0" w:color="auto"/>
            <w:left w:val="none" w:sz="0" w:space="0" w:color="auto"/>
            <w:bottom w:val="none" w:sz="0" w:space="0" w:color="auto"/>
            <w:right w:val="none" w:sz="0" w:space="0" w:color="auto"/>
          </w:divBdr>
        </w:div>
        <w:div w:id="346907023">
          <w:marLeft w:val="0"/>
          <w:marRight w:val="0"/>
          <w:marTop w:val="0"/>
          <w:marBottom w:val="0"/>
          <w:divBdr>
            <w:top w:val="none" w:sz="0" w:space="0" w:color="auto"/>
            <w:left w:val="none" w:sz="0" w:space="0" w:color="auto"/>
            <w:bottom w:val="none" w:sz="0" w:space="0" w:color="auto"/>
            <w:right w:val="none" w:sz="0" w:space="0" w:color="auto"/>
          </w:divBdr>
        </w:div>
      </w:divsChild>
    </w:div>
    <w:div w:id="193516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x.doi.org/10.1542/peds.2021-051507" TargetMode="External"/><Relationship Id="rId18" Type="http://schemas.openxmlformats.org/officeDocument/2006/relationships/hyperlink" Target="https://childmind.org/article/lgbt-teens-bullying-and-suicide/" TargetMode="External"/><Relationship Id="rId26" Type="http://schemas.openxmlformats.org/officeDocument/2006/relationships/hyperlink" Target="https://childmind.org/report/2016-childrens-mental-health-report/targeted-interventions/" TargetMode="External"/><Relationship Id="rId21" Type="http://schemas.openxmlformats.org/officeDocument/2006/relationships/hyperlink" Target="https://childmind.org/article/teen-suicides-what-are-the-warning-signs/" TargetMode="External"/><Relationship Id="rId34" Type="http://schemas.openxmlformats.org/officeDocument/2006/relationships/theme" Target="theme/theme1.xml"/><Relationship Id="rId7" Type="http://schemas.openxmlformats.org/officeDocument/2006/relationships/hyperlink" Target="https://webappa.cdc.gov/sasweb/ncipc/leadcause.html" TargetMode="External"/><Relationship Id="rId12" Type="http://schemas.openxmlformats.org/officeDocument/2006/relationships/hyperlink" Target="http://aappublications.org/news/2017/05/23/Firearms052317" TargetMode="External"/><Relationship Id="rId17" Type="http://schemas.openxmlformats.org/officeDocument/2006/relationships/hyperlink" Target="http://childmind.org/article/parents-know-teens-drinking-drugs/" TargetMode="External"/><Relationship Id="rId25" Type="http://schemas.openxmlformats.org/officeDocument/2006/relationships/hyperlink" Target="https://childmind.org/article/12-tips-raising-confident-kid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hildmind.org/topics/concerns/trauma-and-grief/" TargetMode="External"/><Relationship Id="rId20" Type="http://schemas.openxmlformats.org/officeDocument/2006/relationships/hyperlink" Target="https://childmind.org/article/what-to-do-if-your-child-is-bullying/" TargetMode="External"/><Relationship Id="rId29" Type="http://schemas.openxmlformats.org/officeDocument/2006/relationships/hyperlink" Target="http://maine.gov/suicide/youth/index.htm" TargetMode="External"/><Relationship Id="rId1" Type="http://schemas.openxmlformats.org/officeDocument/2006/relationships/numbering" Target="numbering.xml"/><Relationship Id="rId6" Type="http://schemas.openxmlformats.org/officeDocument/2006/relationships/hyperlink" Target="https://afsp.org/university-and-college-campus-suicide-prevention" TargetMode="External"/><Relationship Id="rId11" Type="http://schemas.openxmlformats.org/officeDocument/2006/relationships/hyperlink" Target="https://pediatrics.aappublications.org/content/148/2/e2021050223" TargetMode="External"/><Relationship Id="rId24" Type="http://schemas.openxmlformats.org/officeDocument/2006/relationships/hyperlink" Target="https://childmind.org/article/how-to-help-kids-learn-to-fail/" TargetMode="External"/><Relationship Id="rId32" Type="http://schemas.openxmlformats.org/officeDocument/2006/relationships/hyperlink" Target="http://www.yourlifeyourvoice.org" TargetMode="External"/><Relationship Id="rId37" Type="http://schemas.openxmlformats.org/officeDocument/2006/relationships/customXml" Target="../customXml/item3.xml"/><Relationship Id="rId5" Type="http://schemas.openxmlformats.org/officeDocument/2006/relationships/hyperlink" Target="https://www.cdc.gov/suicide/facts/disparities-in-suicide.html" TargetMode="External"/><Relationship Id="rId15" Type="http://schemas.openxmlformats.org/officeDocument/2006/relationships/hyperlink" Target="https://childmind.org/topics/concerns/depression/" TargetMode="External"/><Relationship Id="rId23" Type="http://schemas.openxmlformats.org/officeDocument/2006/relationships/hyperlink" Target="https://childmind.org/article/teen-suicides-what-are-the-warning-signs/" TargetMode="External"/><Relationship Id="rId28" Type="http://schemas.openxmlformats.org/officeDocument/2006/relationships/hyperlink" Target="http://www.crisistextline.org" TargetMode="External"/><Relationship Id="rId36" Type="http://schemas.openxmlformats.org/officeDocument/2006/relationships/customXml" Target="../customXml/item2.xml"/><Relationship Id="rId10" Type="http://schemas.openxmlformats.org/officeDocument/2006/relationships/hyperlink" Target="https://www.covidcollaborative.us/assets/uploads/img/HIDDEN-PAIN-FINAL.pdf" TargetMode="External"/><Relationship Id="rId19" Type="http://schemas.openxmlformats.org/officeDocument/2006/relationships/hyperlink" Target="https://childmind.org/topics/concerns/bullying/" TargetMode="External"/><Relationship Id="rId31" Type="http://schemas.openxmlformats.org/officeDocument/2006/relationships/hyperlink" Target="http://www.thetrevorproject.org/" TargetMode="External"/><Relationship Id="rId4" Type="http://schemas.openxmlformats.org/officeDocument/2006/relationships/webSettings" Target="webSettings.xml"/><Relationship Id="rId9" Type="http://schemas.openxmlformats.org/officeDocument/2006/relationships/hyperlink" Target="https://www.hhs.gov/sites/default/files/surgeon-general-youth-mental-health-advisory.pdf" TargetMode="External"/><Relationship Id="rId14" Type="http://schemas.openxmlformats.org/officeDocument/2006/relationships/hyperlink" Target="https://www.hopkinsmedicine.org/health/conditions-and-diseases/teen-suicide" TargetMode="External"/><Relationship Id="rId22" Type="http://schemas.openxmlformats.org/officeDocument/2006/relationships/hyperlink" Target="https://childmind.org/article/happens-teenagers-dont-get-enough-sleep/" TargetMode="External"/><Relationship Id="rId27" Type="http://schemas.openxmlformats.org/officeDocument/2006/relationships/hyperlink" Target="http://www.sprc.org" TargetMode="External"/><Relationship Id="rId30" Type="http://schemas.openxmlformats.org/officeDocument/2006/relationships/hyperlink" Target="http://www.sptsusa.org/teens/" TargetMode="External"/><Relationship Id="rId35" Type="http://schemas.openxmlformats.org/officeDocument/2006/relationships/customXml" Target="../customXml/item1.xml"/><Relationship Id="rId8" Type="http://schemas.openxmlformats.org/officeDocument/2006/relationships/hyperlink" Target="https://www.cdc.gov/mmwr/volumes/70/wr/mm7024e1.htm?s_cid=mm7024e1_w"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DE2C1112C0641B9CAEF6B148001FD" ma:contentTypeVersion="12" ma:contentTypeDescription="Create a new document." ma:contentTypeScope="" ma:versionID="d026bdc7d52dcd0e07bcd38ac4e18f68">
  <xsd:schema xmlns:xsd="http://www.w3.org/2001/XMLSchema" xmlns:xs="http://www.w3.org/2001/XMLSchema" xmlns:p="http://schemas.microsoft.com/office/2006/metadata/properties" xmlns:ns2="c1152a90-17bf-4995-9462-50657b2a4c89" xmlns:ns3="0d880889-2455-4cd1-8e29-90ddda057e8e" targetNamespace="http://schemas.microsoft.com/office/2006/metadata/properties" ma:root="true" ma:fieldsID="5164c19a72c4dd235d11043734e8eb29" ns2:_="" ns3:_="">
    <xsd:import namespace="c1152a90-17bf-4995-9462-50657b2a4c89"/>
    <xsd:import namespace="0d880889-2455-4cd1-8e29-90ddda057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52a90-17bf-4995-9462-50657b2a4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80889-2455-4cd1-8e29-90ddda057e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218587-8AB3-4C03-9DDA-3C0CFE1FE450}"/>
</file>

<file path=customXml/itemProps2.xml><?xml version="1.0" encoding="utf-8"?>
<ds:datastoreItem xmlns:ds="http://schemas.openxmlformats.org/officeDocument/2006/customXml" ds:itemID="{9983C230-112A-4DED-8E36-A40BBB9CEE6C}"/>
</file>

<file path=customXml/itemProps3.xml><?xml version="1.0" encoding="utf-8"?>
<ds:datastoreItem xmlns:ds="http://schemas.openxmlformats.org/officeDocument/2006/customXml" ds:itemID="{FE0EE37C-3623-4BE8-9224-EFAA6AB28E90}"/>
</file>

<file path=docProps/app.xml><?xml version="1.0" encoding="utf-8"?>
<Properties xmlns="http://schemas.openxmlformats.org/officeDocument/2006/extended-properties" xmlns:vt="http://schemas.openxmlformats.org/officeDocument/2006/docPropsVTypes">
  <Template>Normal</Template>
  <TotalTime>1</TotalTime>
  <Pages>7</Pages>
  <Words>2625</Words>
  <Characters>14963</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Leah Rolando</cp:lastModifiedBy>
  <cp:revision>2</cp:revision>
  <dcterms:created xsi:type="dcterms:W3CDTF">2022-06-13T14:54:00Z</dcterms:created>
  <dcterms:modified xsi:type="dcterms:W3CDTF">2022-06-13T14:54:00Z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0x010100C29DE2C1112C0641B9CAEF6B148001FD</vt:lpwstr>
  </property>
</Properties>
</file>